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627D" w14:textId="77777777" w:rsidR="00B24019" w:rsidRPr="0077569D" w:rsidRDefault="00107159" w:rsidP="00B24019">
      <w:pPr>
        <w:tabs>
          <w:tab w:val="left" w:pos="2895"/>
        </w:tabs>
        <w:jc w:val="center"/>
        <w:rPr>
          <w:rFonts w:cs="Calibri"/>
          <w:sz w:val="24"/>
          <w:szCs w:val="24"/>
        </w:rPr>
      </w:pPr>
      <w:r w:rsidRPr="0077569D">
        <w:rPr>
          <w:rFonts w:cs="Calibri"/>
          <w:sz w:val="24"/>
          <w:szCs w:val="24"/>
        </w:rPr>
        <w:t xml:space="preserve">Rundāles pils muzejs aicina piedalīties </w:t>
      </w:r>
      <w:r w:rsidR="00D8476E" w:rsidRPr="0077569D">
        <w:rPr>
          <w:rFonts w:cs="Calibri"/>
          <w:sz w:val="24"/>
          <w:szCs w:val="24"/>
        </w:rPr>
        <w:t>tirgus izpētē</w:t>
      </w:r>
    </w:p>
    <w:p w14:paraId="64CD48EE" w14:textId="16BCAEEA" w:rsidR="000106A2" w:rsidRPr="0077569D" w:rsidRDefault="00107159" w:rsidP="48340CC8">
      <w:pPr>
        <w:tabs>
          <w:tab w:val="left" w:pos="2895"/>
        </w:tabs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7569D">
        <w:rPr>
          <w:rFonts w:cs="Calibri"/>
          <w:b/>
          <w:bCs/>
          <w:sz w:val="24"/>
          <w:szCs w:val="24"/>
        </w:rPr>
        <w:t>„</w:t>
      </w:r>
      <w:r w:rsidR="00665A48" w:rsidRPr="0077569D">
        <w:rPr>
          <w:rFonts w:cs="Calibri"/>
          <w:b/>
          <w:bCs/>
          <w:sz w:val="24"/>
          <w:szCs w:val="24"/>
        </w:rPr>
        <w:t>202</w:t>
      </w:r>
      <w:r w:rsidR="0077569D" w:rsidRPr="0077569D">
        <w:rPr>
          <w:rFonts w:cs="Calibri"/>
          <w:b/>
          <w:bCs/>
          <w:sz w:val="24"/>
          <w:szCs w:val="24"/>
        </w:rPr>
        <w:t>6</w:t>
      </w:r>
      <w:r w:rsidR="00D8476E" w:rsidRPr="0077569D">
        <w:rPr>
          <w:rFonts w:cs="Calibri"/>
          <w:b/>
          <w:bCs/>
          <w:sz w:val="24"/>
          <w:szCs w:val="24"/>
        </w:rPr>
        <w:t>.</w:t>
      </w:r>
      <w:r w:rsidR="00316279" w:rsidRPr="0077569D">
        <w:rPr>
          <w:rFonts w:cs="Calibri"/>
          <w:b/>
          <w:bCs/>
          <w:sz w:val="24"/>
          <w:szCs w:val="24"/>
        </w:rPr>
        <w:t xml:space="preserve"> </w:t>
      </w:r>
      <w:r w:rsidR="00D8476E" w:rsidRPr="0077569D">
        <w:rPr>
          <w:rFonts w:cs="Calibri"/>
          <w:b/>
          <w:bCs/>
          <w:sz w:val="24"/>
          <w:szCs w:val="24"/>
        </w:rPr>
        <w:t xml:space="preserve">GADA KALENDĀRU IEGĀDE </w:t>
      </w:r>
      <w:r w:rsidR="000106A2" w:rsidRPr="0077569D">
        <w:rPr>
          <w:rFonts w:cs="Calibri"/>
          <w:b/>
          <w:bCs/>
          <w:sz w:val="24"/>
          <w:szCs w:val="24"/>
        </w:rPr>
        <w:t xml:space="preserve">UN PIEGĀDE </w:t>
      </w:r>
    </w:p>
    <w:p w14:paraId="5E618171" w14:textId="77777777" w:rsidR="00107159" w:rsidRPr="0077569D" w:rsidRDefault="00D8476E" w:rsidP="00D8476E">
      <w:pPr>
        <w:tabs>
          <w:tab w:val="left" w:pos="2895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7569D">
        <w:rPr>
          <w:rFonts w:cs="Calibri"/>
          <w:b/>
          <w:sz w:val="24"/>
          <w:szCs w:val="24"/>
        </w:rPr>
        <w:t>RUNDĀLES PILS MUZEJA</w:t>
      </w:r>
      <w:r w:rsidR="00CF1ACF" w:rsidRPr="0077569D">
        <w:rPr>
          <w:rFonts w:cs="Calibri"/>
          <w:b/>
          <w:sz w:val="24"/>
          <w:szCs w:val="24"/>
        </w:rPr>
        <w:t xml:space="preserve"> DARBINIEKU</w:t>
      </w:r>
      <w:r w:rsidRPr="0077569D">
        <w:rPr>
          <w:rFonts w:cs="Calibri"/>
          <w:b/>
          <w:sz w:val="24"/>
          <w:szCs w:val="24"/>
        </w:rPr>
        <w:t xml:space="preserve"> VAJADZĪBĀM</w:t>
      </w:r>
      <w:r w:rsidR="00107159" w:rsidRPr="0077569D">
        <w:rPr>
          <w:rFonts w:cs="Calibri"/>
          <w:b/>
          <w:sz w:val="24"/>
          <w:szCs w:val="24"/>
        </w:rPr>
        <w:t>”</w:t>
      </w:r>
    </w:p>
    <w:p w14:paraId="672A6659" w14:textId="77777777" w:rsidR="004915A2" w:rsidRPr="0077569D" w:rsidRDefault="004915A2" w:rsidP="00D8476E">
      <w:pPr>
        <w:tabs>
          <w:tab w:val="left" w:pos="2895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B8774FE" w14:textId="77777777" w:rsidR="004915A2" w:rsidRPr="0077569D" w:rsidRDefault="004915A2" w:rsidP="0077569D">
      <w:pPr>
        <w:pStyle w:val="Sarakstarindkop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77569D">
        <w:rPr>
          <w:rFonts w:cs="Calibri"/>
          <w:sz w:val="24"/>
          <w:szCs w:val="24"/>
        </w:rPr>
        <w:t>Pretendents var iesniegt piedāvājumu tikai par visām pozīcijām kopā.</w:t>
      </w:r>
    </w:p>
    <w:p w14:paraId="4C42C244" w14:textId="77777777" w:rsidR="007A45C3" w:rsidRPr="0077569D" w:rsidRDefault="007A45C3" w:rsidP="0077569D">
      <w:pPr>
        <w:pStyle w:val="Sarakstarindkop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77569D">
        <w:rPr>
          <w:rFonts w:cs="Calibri"/>
          <w:sz w:val="24"/>
          <w:szCs w:val="24"/>
        </w:rPr>
        <w:t xml:space="preserve">Iesniedzot cenu piedāvājumu, vienas vienības cena jānorāda ar visām izmaksām, kas ietver ar iepirkuma priekšmetu saistītās izmaksas, piegāde, </w:t>
      </w:r>
      <w:r w:rsidRPr="0077569D">
        <w:rPr>
          <w:rFonts w:eastAsia="Times New Roman" w:cs="Calibri"/>
          <w:iCs/>
          <w:sz w:val="24"/>
          <w:szCs w:val="24"/>
        </w:rPr>
        <w:t>iespējamie sadārdzinājumi un visi riski</w:t>
      </w:r>
      <w:r w:rsidRPr="0077569D">
        <w:rPr>
          <w:rFonts w:cs="Calibri"/>
          <w:sz w:val="24"/>
          <w:szCs w:val="24"/>
        </w:rPr>
        <w:t>, kā arī visi Latvijas Republikas normatīvajos aktos noteiktie nodokļi (izņemot PVN) un tiem pielīdzināmie maksājumi.</w:t>
      </w:r>
    </w:p>
    <w:p w14:paraId="5BB4387F" w14:textId="7C25F49F" w:rsidR="00107159" w:rsidRPr="0077569D" w:rsidRDefault="00107159" w:rsidP="00F8021D">
      <w:pPr>
        <w:pStyle w:val="Sarakstarindkopa"/>
        <w:numPr>
          <w:ilvl w:val="0"/>
          <w:numId w:val="1"/>
        </w:numPr>
        <w:spacing w:after="0" w:line="360" w:lineRule="auto"/>
        <w:ind w:left="284" w:hanging="284"/>
        <w:jc w:val="both"/>
        <w:rPr>
          <w:rStyle w:val="Hipersaite"/>
          <w:rFonts w:cs="Calibri"/>
          <w:color w:val="auto"/>
          <w:sz w:val="24"/>
          <w:szCs w:val="24"/>
          <w:u w:val="none"/>
        </w:rPr>
      </w:pPr>
      <w:r w:rsidRPr="0077569D">
        <w:rPr>
          <w:rFonts w:cs="Calibri"/>
          <w:sz w:val="24"/>
          <w:szCs w:val="24"/>
        </w:rPr>
        <w:t xml:space="preserve">Cenu piedāvājumi jāiesniedz ne vēlāk kā līdz </w:t>
      </w:r>
      <w:r w:rsidR="005F6FFE" w:rsidRPr="0077569D">
        <w:rPr>
          <w:rFonts w:cs="Calibri"/>
          <w:sz w:val="24"/>
          <w:szCs w:val="24"/>
        </w:rPr>
        <w:t>0</w:t>
      </w:r>
      <w:r w:rsidR="004A5226">
        <w:rPr>
          <w:rFonts w:cs="Calibri"/>
          <w:sz w:val="24"/>
          <w:szCs w:val="24"/>
        </w:rPr>
        <w:t>7</w:t>
      </w:r>
      <w:r w:rsidR="009048BC" w:rsidRPr="0077569D">
        <w:rPr>
          <w:rFonts w:cs="Calibri"/>
          <w:sz w:val="24"/>
          <w:szCs w:val="24"/>
        </w:rPr>
        <w:t>.11.202</w:t>
      </w:r>
      <w:r w:rsidR="00F8021D">
        <w:rPr>
          <w:rFonts w:cs="Calibri"/>
          <w:sz w:val="24"/>
          <w:szCs w:val="24"/>
        </w:rPr>
        <w:t>5</w:t>
      </w:r>
      <w:r w:rsidR="00E9692B" w:rsidRPr="0077569D">
        <w:rPr>
          <w:rFonts w:cs="Calibri"/>
          <w:sz w:val="24"/>
          <w:szCs w:val="24"/>
        </w:rPr>
        <w:t>. pl</w:t>
      </w:r>
      <w:r w:rsidR="00C47B11" w:rsidRPr="0077569D">
        <w:rPr>
          <w:rFonts w:cs="Calibri"/>
          <w:sz w:val="24"/>
          <w:szCs w:val="24"/>
        </w:rPr>
        <w:t>kst.1</w:t>
      </w:r>
      <w:r w:rsidR="00F8021D">
        <w:rPr>
          <w:rFonts w:cs="Calibri"/>
          <w:sz w:val="24"/>
          <w:szCs w:val="24"/>
        </w:rPr>
        <w:t>5</w:t>
      </w:r>
      <w:r w:rsidRPr="0077569D">
        <w:rPr>
          <w:rFonts w:cs="Calibri"/>
          <w:sz w:val="24"/>
          <w:szCs w:val="24"/>
        </w:rPr>
        <w:t xml:space="preserve">.00, sūtot uz e-pastu </w:t>
      </w:r>
      <w:hyperlink r:id="rId6" w:history="1">
        <w:r w:rsidR="00475A0C" w:rsidRPr="008D0337">
          <w:rPr>
            <w:rStyle w:val="Hipersaite"/>
            <w:rFonts w:cs="Calibri"/>
            <w:sz w:val="24"/>
            <w:szCs w:val="24"/>
          </w:rPr>
          <w:t>saimnieciba@rpm.gov.lv</w:t>
        </w:r>
      </w:hyperlink>
      <w:r w:rsidRPr="0060602E">
        <w:rPr>
          <w:rStyle w:val="Hipersaite"/>
          <w:rFonts w:cs="Calibri"/>
          <w:color w:val="auto"/>
          <w:sz w:val="24"/>
          <w:szCs w:val="24"/>
          <w:u w:val="none"/>
        </w:rPr>
        <w:t>.</w:t>
      </w:r>
      <w:r w:rsidR="00475A0C">
        <w:rPr>
          <w:rStyle w:val="Hipersaite"/>
          <w:rFonts w:cs="Calibri"/>
          <w:color w:val="auto"/>
          <w:sz w:val="24"/>
          <w:szCs w:val="24"/>
          <w:u w:val="none"/>
        </w:rPr>
        <w:t xml:space="preserve"> </w:t>
      </w:r>
      <w:r w:rsidRPr="0077569D">
        <w:rPr>
          <w:rFonts w:eastAsia="Times New Roman" w:cs="Calibri"/>
          <w:sz w:val="24"/>
          <w:szCs w:val="24"/>
          <w:lang w:eastAsia="lv-LV"/>
        </w:rPr>
        <w:t xml:space="preserve"> </w:t>
      </w:r>
    </w:p>
    <w:p w14:paraId="31B6FC33" w14:textId="4ADE66BE" w:rsidR="0060602E" w:rsidRPr="0060602E" w:rsidRDefault="00107159" w:rsidP="0022354B">
      <w:pPr>
        <w:pStyle w:val="Sarakstarindkopa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0602E">
        <w:rPr>
          <w:rFonts w:cs="Calibri"/>
          <w:sz w:val="24"/>
          <w:szCs w:val="24"/>
        </w:rPr>
        <w:t xml:space="preserve">Kontaktpersona: </w:t>
      </w:r>
      <w:r w:rsidR="00FC745A" w:rsidRPr="0060602E">
        <w:rPr>
          <w:rFonts w:cs="Calibri"/>
          <w:sz w:val="24"/>
          <w:szCs w:val="24"/>
        </w:rPr>
        <w:t xml:space="preserve">RPM </w:t>
      </w:r>
      <w:r w:rsidRPr="0060602E">
        <w:rPr>
          <w:rFonts w:cs="Calibri"/>
          <w:sz w:val="24"/>
          <w:szCs w:val="24"/>
        </w:rPr>
        <w:t>Saimniecības nodaļas vadītāja Vita Markevica, tel. 26107546, e-pasts</w:t>
      </w:r>
      <w:r w:rsidR="002F200F" w:rsidRPr="0060602E">
        <w:rPr>
          <w:rFonts w:cs="Calibri"/>
          <w:sz w:val="24"/>
          <w:szCs w:val="24"/>
        </w:rPr>
        <w:t xml:space="preserve">: </w:t>
      </w:r>
      <w:hyperlink r:id="rId7" w:history="1">
        <w:r w:rsidR="00475A0C" w:rsidRPr="008D0337">
          <w:rPr>
            <w:rStyle w:val="Hipersaite"/>
            <w:rFonts w:cs="Calibri"/>
            <w:sz w:val="24"/>
            <w:szCs w:val="24"/>
          </w:rPr>
          <w:t>saimnieciba@rpm.gov.lv</w:t>
        </w:r>
      </w:hyperlink>
      <w:r w:rsidR="0060602E" w:rsidRPr="0060602E">
        <w:rPr>
          <w:rStyle w:val="Hipersaite"/>
          <w:rFonts w:cs="Calibri"/>
          <w:color w:val="auto"/>
          <w:sz w:val="24"/>
          <w:szCs w:val="24"/>
          <w:u w:val="none"/>
        </w:rPr>
        <w:t>.</w:t>
      </w:r>
      <w:r w:rsidR="00475A0C">
        <w:rPr>
          <w:rStyle w:val="Hipersaite"/>
          <w:rFonts w:cs="Calibri"/>
          <w:color w:val="auto"/>
          <w:sz w:val="24"/>
          <w:szCs w:val="24"/>
          <w:u w:val="none"/>
        </w:rPr>
        <w:t xml:space="preserve"> </w:t>
      </w:r>
      <w:r w:rsidR="0060602E" w:rsidRPr="0077569D">
        <w:rPr>
          <w:rFonts w:eastAsia="Times New Roman" w:cs="Calibri"/>
          <w:sz w:val="24"/>
          <w:szCs w:val="24"/>
          <w:lang w:eastAsia="lv-LV"/>
        </w:rPr>
        <w:t xml:space="preserve"> </w:t>
      </w:r>
    </w:p>
    <w:p w14:paraId="67398E3B" w14:textId="18F95ECF" w:rsidR="0060602E" w:rsidRPr="0060602E" w:rsidRDefault="0060602E" w:rsidP="0022354B">
      <w:pPr>
        <w:pStyle w:val="Sarakstarindkopa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Style w:val="Hipersait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60602E">
        <w:rPr>
          <w:rStyle w:val="Hipersaite"/>
          <w:rFonts w:asciiTheme="minorHAnsi" w:hAnsiTheme="minorHAnsi" w:cstheme="minorHAnsi"/>
          <w:color w:val="auto"/>
          <w:sz w:val="24"/>
          <w:szCs w:val="24"/>
          <w:u w:val="none"/>
        </w:rPr>
        <w:t>Cenas norādīt EUR bez PVN 21%.</w:t>
      </w:r>
    </w:p>
    <w:p w14:paraId="68975D30" w14:textId="77777777" w:rsidR="00107159" w:rsidRPr="0077569D" w:rsidRDefault="00107159" w:rsidP="0077569D">
      <w:pPr>
        <w:pStyle w:val="Sarakstarindkop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77569D">
        <w:rPr>
          <w:rFonts w:cs="Calibri"/>
          <w:sz w:val="24"/>
          <w:szCs w:val="24"/>
        </w:rPr>
        <w:t>Vērtēšanas kritērijs:</w:t>
      </w:r>
      <w:r w:rsidR="007F75B2" w:rsidRPr="0077569D">
        <w:rPr>
          <w:rFonts w:cs="Calibri"/>
          <w:sz w:val="24"/>
          <w:szCs w:val="24"/>
        </w:rPr>
        <w:t xml:space="preserve"> </w:t>
      </w:r>
      <w:r w:rsidRPr="0077569D">
        <w:rPr>
          <w:rFonts w:cs="Calibri"/>
          <w:sz w:val="24"/>
          <w:szCs w:val="24"/>
        </w:rPr>
        <w:t xml:space="preserve">zemākās cenas kritērijs. </w:t>
      </w:r>
    </w:p>
    <w:p w14:paraId="6D4BA9F6" w14:textId="48E2C250" w:rsidR="00107159" w:rsidRPr="0077569D" w:rsidRDefault="00107159" w:rsidP="0077569D">
      <w:pPr>
        <w:pStyle w:val="Sarakstarindkop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77569D">
        <w:rPr>
          <w:rFonts w:cs="Calibri"/>
          <w:sz w:val="24"/>
          <w:szCs w:val="24"/>
        </w:rPr>
        <w:t xml:space="preserve">Pretendentam jānodrošina </w:t>
      </w:r>
      <w:r w:rsidR="003766C3" w:rsidRPr="0077569D">
        <w:rPr>
          <w:rFonts w:cs="Calibri"/>
          <w:sz w:val="24"/>
          <w:szCs w:val="24"/>
        </w:rPr>
        <w:t xml:space="preserve">kalendāru </w:t>
      </w:r>
      <w:r w:rsidRPr="0077569D">
        <w:rPr>
          <w:rFonts w:cs="Calibri"/>
          <w:sz w:val="24"/>
          <w:szCs w:val="24"/>
        </w:rPr>
        <w:t>piegāde līdz pasūtītājam: Rundāles pils muzejs, Pi</w:t>
      </w:r>
      <w:r w:rsidR="00EF71AB" w:rsidRPr="0077569D">
        <w:rPr>
          <w:rFonts w:cs="Calibri"/>
          <w:sz w:val="24"/>
          <w:szCs w:val="24"/>
        </w:rPr>
        <w:t xml:space="preserve">lsrundāle, </w:t>
      </w:r>
      <w:r w:rsidR="009A1E66" w:rsidRPr="0077569D">
        <w:rPr>
          <w:rFonts w:cs="Calibri"/>
          <w:sz w:val="24"/>
          <w:szCs w:val="24"/>
        </w:rPr>
        <w:t xml:space="preserve">Rundāles pagasts, </w:t>
      </w:r>
      <w:r w:rsidR="001F6835" w:rsidRPr="0077569D">
        <w:rPr>
          <w:rFonts w:cs="Calibri"/>
          <w:sz w:val="24"/>
          <w:szCs w:val="24"/>
        </w:rPr>
        <w:t>Bauska</w:t>
      </w:r>
      <w:r w:rsidR="00EF71AB" w:rsidRPr="0077569D">
        <w:rPr>
          <w:rFonts w:cs="Calibri"/>
          <w:sz w:val="24"/>
          <w:szCs w:val="24"/>
        </w:rPr>
        <w:t xml:space="preserve">s novads. </w:t>
      </w:r>
      <w:r w:rsidRPr="0077569D">
        <w:rPr>
          <w:rFonts w:cs="Calibri"/>
          <w:sz w:val="24"/>
          <w:szCs w:val="24"/>
        </w:rPr>
        <w:t xml:space="preserve"> </w:t>
      </w:r>
    </w:p>
    <w:p w14:paraId="2E6B51E8" w14:textId="77777777" w:rsidR="00B24019" w:rsidRPr="0077569D" w:rsidRDefault="0066693E" w:rsidP="0077569D">
      <w:pPr>
        <w:pStyle w:val="Sarakstarindkop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77569D">
        <w:rPr>
          <w:rFonts w:cs="Calibri"/>
          <w:sz w:val="24"/>
          <w:szCs w:val="24"/>
        </w:rPr>
        <w:t>Norēķina veids: 100% pēcapmaksa</w:t>
      </w:r>
      <w:r w:rsidR="003766C3" w:rsidRPr="0077569D">
        <w:rPr>
          <w:rFonts w:cs="Calibri"/>
          <w:sz w:val="24"/>
          <w:szCs w:val="24"/>
        </w:rPr>
        <w:t>.</w:t>
      </w:r>
    </w:p>
    <w:p w14:paraId="5DAB6C7B" w14:textId="77777777" w:rsidR="003E35A2" w:rsidRDefault="003E35A2" w:rsidP="00E910FA">
      <w:pPr>
        <w:pStyle w:val="Sarakstarindkopa"/>
        <w:spacing w:after="0" w:line="360" w:lineRule="auto"/>
        <w:ind w:left="284"/>
        <w:jc w:val="both"/>
        <w:rPr>
          <w:rFonts w:cs="Calibri"/>
          <w:sz w:val="24"/>
          <w:szCs w:val="24"/>
        </w:rPr>
      </w:pPr>
    </w:p>
    <w:p w14:paraId="1B93A9FD" w14:textId="77777777" w:rsidR="00C311AD" w:rsidRPr="0077569D" w:rsidRDefault="00C311AD" w:rsidP="00E910FA">
      <w:pPr>
        <w:pStyle w:val="Sarakstarindkopa"/>
        <w:spacing w:after="0" w:line="360" w:lineRule="auto"/>
        <w:ind w:left="284"/>
        <w:jc w:val="both"/>
        <w:rPr>
          <w:rFonts w:cs="Calibri"/>
          <w:sz w:val="24"/>
          <w:szCs w:val="24"/>
        </w:rPr>
      </w:pPr>
    </w:p>
    <w:p w14:paraId="4579008D" w14:textId="77777777" w:rsidR="00ED65C2" w:rsidRPr="0077569D" w:rsidRDefault="00F91F50" w:rsidP="00920829">
      <w:pPr>
        <w:spacing w:after="0"/>
        <w:jc w:val="center"/>
        <w:rPr>
          <w:rFonts w:cs="Calibri"/>
          <w:b/>
          <w:sz w:val="24"/>
          <w:szCs w:val="24"/>
        </w:rPr>
      </w:pPr>
      <w:r w:rsidRPr="0077569D">
        <w:rPr>
          <w:rFonts w:cs="Calibri"/>
          <w:b/>
          <w:sz w:val="24"/>
          <w:szCs w:val="24"/>
        </w:rPr>
        <w:t>FINANŠU PIEDĀVĀJUMS</w:t>
      </w:r>
    </w:p>
    <w:p w14:paraId="0343A8E6" w14:textId="28A4A2A6" w:rsidR="00851FE4" w:rsidRPr="0077569D" w:rsidRDefault="007503D9" w:rsidP="48340CC8">
      <w:pPr>
        <w:spacing w:after="0"/>
        <w:jc w:val="center"/>
        <w:rPr>
          <w:rFonts w:cs="Calibri"/>
          <w:i/>
          <w:iCs/>
          <w:sz w:val="24"/>
          <w:szCs w:val="24"/>
        </w:rPr>
      </w:pPr>
      <w:r w:rsidRPr="0077569D">
        <w:rPr>
          <w:rFonts w:cs="Calibri"/>
          <w:sz w:val="24"/>
          <w:szCs w:val="24"/>
        </w:rPr>
        <w:t>SIA Balts produktu katalogs 202</w:t>
      </w:r>
      <w:r w:rsidR="0077569D">
        <w:rPr>
          <w:rFonts w:cs="Calibri"/>
          <w:sz w:val="24"/>
          <w:szCs w:val="24"/>
        </w:rPr>
        <w:t>6</w:t>
      </w:r>
      <w:r w:rsidRPr="0077569D">
        <w:rPr>
          <w:rFonts w:cs="Calibri"/>
          <w:sz w:val="24"/>
          <w:szCs w:val="24"/>
        </w:rPr>
        <w:t xml:space="preserve">: </w:t>
      </w:r>
      <w:r w:rsidR="00607EBA" w:rsidRPr="00FE5155">
        <w:rPr>
          <w:rFonts w:cs="Calibri"/>
          <w:i/>
          <w:iCs/>
          <w:sz w:val="24"/>
          <w:szCs w:val="24"/>
        </w:rPr>
        <w:t>kale</w:t>
      </w:r>
      <w:r w:rsidR="000A7CFA" w:rsidRPr="00FE5155">
        <w:rPr>
          <w:rFonts w:cs="Calibri"/>
          <w:i/>
          <w:iCs/>
          <w:sz w:val="24"/>
          <w:szCs w:val="24"/>
        </w:rPr>
        <w:t>ndāri</w:t>
      </w:r>
      <w:r w:rsidR="00920829" w:rsidRPr="00FE5155">
        <w:rPr>
          <w:rFonts w:cs="Calibri"/>
          <w:i/>
          <w:iCs/>
          <w:sz w:val="24"/>
          <w:szCs w:val="24"/>
        </w:rPr>
        <w:t xml:space="preserve">  </w:t>
      </w:r>
      <w:r w:rsidR="00920829" w:rsidRPr="0077569D">
        <w:rPr>
          <w:rFonts w:cs="Calibri"/>
          <w:i/>
          <w:iCs/>
          <w:sz w:val="24"/>
          <w:szCs w:val="24"/>
        </w:rPr>
        <w:t xml:space="preserve">    </w:t>
      </w:r>
    </w:p>
    <w:p w14:paraId="54F9AE05" w14:textId="77777777" w:rsidR="00920829" w:rsidRPr="000B42F9" w:rsidRDefault="00920829" w:rsidP="009208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42F9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7257" w:type="dxa"/>
        <w:tblLook w:val="04A0" w:firstRow="1" w:lastRow="0" w:firstColumn="1" w:lastColumn="0" w:noHBand="0" w:noVBand="1"/>
      </w:tblPr>
      <w:tblGrid>
        <w:gridCol w:w="2100"/>
        <w:gridCol w:w="1297"/>
        <w:gridCol w:w="1120"/>
        <w:gridCol w:w="1380"/>
        <w:gridCol w:w="1360"/>
      </w:tblGrid>
      <w:tr w:rsidR="00C311AD" w:rsidRPr="00C311AD" w14:paraId="26431638" w14:textId="77777777" w:rsidTr="00B31369">
        <w:trPr>
          <w:trHeight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6F381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Produkts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858C7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Attēls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BDFB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Skaits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AF3168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11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Cena par 1 </w:t>
            </w:r>
            <w:proofErr w:type="spellStart"/>
            <w:r w:rsidRPr="00C311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vienību</w:t>
            </w:r>
            <w:proofErr w:type="spellEnd"/>
            <w:r w:rsidRPr="00C311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0739D8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11A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Summa KOPĀ:</w:t>
            </w:r>
          </w:p>
        </w:tc>
      </w:tr>
      <w:tr w:rsidR="00C311AD" w:rsidRPr="00C311AD" w14:paraId="14B5EB14" w14:textId="77777777" w:rsidTr="00B31369">
        <w:trPr>
          <w:trHeight w:val="561"/>
        </w:trPr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3AD5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US"/>
              </w:rPr>
            </w:pPr>
            <w:r w:rsidRPr="00C311AD">
              <w:rPr>
                <w:rFonts w:eastAsia="Times New Roman" w:cs="Calibri"/>
                <w:b/>
                <w:bCs/>
                <w:color w:val="0070C0"/>
                <w:lang w:val="en-US"/>
              </w:rPr>
              <w:t xml:space="preserve">SIENAS KALENDĀRS 2026 </w:t>
            </w:r>
          </w:p>
        </w:tc>
      </w:tr>
      <w:tr w:rsidR="00C311AD" w:rsidRPr="00C311AD" w14:paraId="490575A5" w14:textId="77777777" w:rsidTr="00B31369">
        <w:trPr>
          <w:trHeight w:val="582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1A6C" w14:textId="77777777" w:rsidR="00AC31DB" w:rsidRDefault="00C311AD" w:rsidP="00AC31D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08080"/>
                <w:sz w:val="18"/>
                <w:szCs w:val="18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Trio plus</w:t>
            </w:r>
            <w:r w:rsidRPr="00C311AD">
              <w:rPr>
                <w:rFonts w:eastAsia="Times New Roman" w:cs="Calibri"/>
                <w:b/>
                <w:bCs/>
                <w:color w:val="808080"/>
                <w:sz w:val="18"/>
                <w:szCs w:val="18"/>
                <w:lang w:val="en-US"/>
              </w:rPr>
              <w:t xml:space="preserve">                             </w:t>
            </w:r>
            <w:r w:rsidR="00AC31DB">
              <w:rPr>
                <w:rFonts w:eastAsia="Times New Roman" w:cs="Calibri"/>
                <w:b/>
                <w:bCs/>
                <w:color w:val="808080"/>
                <w:sz w:val="18"/>
                <w:szCs w:val="18"/>
                <w:lang w:val="en-US"/>
              </w:rPr>
              <w:t xml:space="preserve">         </w:t>
            </w:r>
          </w:p>
          <w:p w14:paraId="7588CBEB" w14:textId="372C0686" w:rsidR="00C311AD" w:rsidRPr="00C311AD" w:rsidRDefault="00C311AD" w:rsidP="00AC31D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 xml:space="preserve"> (305 mm 960 mm)</w:t>
            </w:r>
          </w:p>
          <w:p w14:paraId="2A2A7CDF" w14:textId="6A34E118" w:rsidR="00C311AD" w:rsidRPr="00C311AD" w:rsidRDefault="00C311AD" w:rsidP="00AC31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356D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7C33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960F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0A580021" w14:textId="77777777" w:rsidTr="00B31369">
        <w:trPr>
          <w:trHeight w:val="402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1D9F" w14:textId="77777777" w:rsidR="00C311AD" w:rsidRPr="00C311AD" w:rsidRDefault="00C311AD" w:rsidP="00AC31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Primus </w:t>
            </w: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ar</w:t>
            </w:r>
            <w:proofErr w:type="spellEnd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spirāli</w:t>
            </w:r>
            <w:proofErr w:type="spellEnd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                          </w:t>
            </w:r>
            <w:proofErr w:type="gram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311AD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>(</w:t>
            </w:r>
            <w:proofErr w:type="gramEnd"/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>305 mm x 675 mm)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3F12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Nr. 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5502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DB6E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0386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7276E750" w14:textId="77777777" w:rsidTr="00B31369">
        <w:trPr>
          <w:trHeight w:val="402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9A4C" w14:textId="77777777" w:rsidR="00C311AD" w:rsidRPr="00C311AD" w:rsidRDefault="00C311AD" w:rsidP="00AC31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4B2D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Nr. 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B0AD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A096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55C3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7315321E" w14:textId="77777777" w:rsidTr="00B31369">
        <w:trPr>
          <w:trHeight w:val="582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E138" w14:textId="77777777" w:rsidR="00C311AD" w:rsidRPr="00C311AD" w:rsidRDefault="00C311AD" w:rsidP="00AC31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Primus </w:t>
            </w: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ar</w:t>
            </w:r>
            <w:proofErr w:type="spellEnd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skavu</w:t>
            </w:r>
            <w:proofErr w:type="spellEnd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                          </w:t>
            </w:r>
            <w:proofErr w:type="gram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311AD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>(</w:t>
            </w:r>
            <w:proofErr w:type="gramEnd"/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>305 mm x 675 mm)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169C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Nr. 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1C69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DBC3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85BB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66D92E5C" w14:textId="77777777" w:rsidTr="00B31369">
        <w:trPr>
          <w:trHeight w:val="319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AB47" w14:textId="77777777" w:rsidR="00C311AD" w:rsidRPr="00C311AD" w:rsidRDefault="00C311AD" w:rsidP="00AC31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Bonus </w:t>
            </w: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ar</w:t>
            </w:r>
            <w:proofErr w:type="spellEnd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spirāli</w:t>
            </w:r>
            <w:proofErr w:type="spellEnd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                          </w:t>
            </w:r>
            <w:proofErr w:type="gram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311AD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>(</w:t>
            </w:r>
            <w:proofErr w:type="gramEnd"/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>305 mm x 630 mm)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785E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Nr. 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E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EEFE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89F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01124B4B" w14:textId="77777777" w:rsidTr="00B31369">
        <w:trPr>
          <w:trHeight w:val="319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7057" w14:textId="77777777" w:rsidR="00C311AD" w:rsidRPr="00C311AD" w:rsidRDefault="00C311AD" w:rsidP="00AC31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92E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Nr.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7FCE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D05C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410C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10110802" w14:textId="77777777" w:rsidTr="00B31369">
        <w:trPr>
          <w:trHeight w:val="319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3F3C" w14:textId="77777777" w:rsidR="00C311AD" w:rsidRPr="00C311AD" w:rsidRDefault="00C311AD" w:rsidP="00AC31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A31C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Nr.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44F5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5866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2263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4ED4A9EF" w14:textId="77777777" w:rsidTr="00B31369">
        <w:trPr>
          <w:trHeight w:val="582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F89C" w14:textId="77777777" w:rsidR="00C311AD" w:rsidRPr="00C311AD" w:rsidRDefault="00C311AD" w:rsidP="00AC31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 xml:space="preserve">Bonus </w:t>
            </w: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ar</w:t>
            </w:r>
            <w:proofErr w:type="spellEnd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skavu</w:t>
            </w:r>
            <w:proofErr w:type="spellEnd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 xml:space="preserve">                           </w:t>
            </w:r>
            <w:proofErr w:type="gram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 xml:space="preserve">  </w:t>
            </w:r>
            <w:r w:rsidRPr="00C311AD">
              <w:rPr>
                <w:rFonts w:eastAsia="Times New Roman" w:cs="Calibri"/>
                <w:color w:val="000000"/>
                <w:lang w:val="fr-FR"/>
              </w:rPr>
              <w:t xml:space="preserve"> </w:t>
            </w:r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fr-FR"/>
              </w:rPr>
              <w:t>(</w:t>
            </w:r>
            <w:proofErr w:type="gramEnd"/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fr-FR"/>
              </w:rPr>
              <w:t>305 mm x 630 mm)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683E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Nr.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D7D5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E0E4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74DA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121C71" w:rsidRPr="00C311AD" w14:paraId="6A94DBFA" w14:textId="77777777" w:rsidTr="000C7458">
        <w:trPr>
          <w:trHeight w:val="582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80E64" w14:textId="77777777" w:rsidR="00121C71" w:rsidRPr="00C311AD" w:rsidRDefault="00121C71" w:rsidP="00AC31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Standart</w:t>
            </w:r>
            <w:proofErr w:type="spellEnd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                          </w:t>
            </w:r>
            <w:proofErr w:type="gram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311AD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>(</w:t>
            </w:r>
            <w:proofErr w:type="gramEnd"/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>305 mm x 735 mm)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E0A1" w14:textId="77777777" w:rsidR="00121C71" w:rsidRPr="00C311AD" w:rsidRDefault="00121C71" w:rsidP="00FE5155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color w:val="000000"/>
                <w:lang w:val="en-US"/>
              </w:rPr>
              <w:t>Rīga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5335" w14:textId="77777777" w:rsidR="00121C71" w:rsidRPr="00C311AD" w:rsidRDefault="00121C71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0679" w14:textId="77777777" w:rsidR="00121C71" w:rsidRPr="00C311AD" w:rsidRDefault="00121C71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3138" w14:textId="77777777" w:rsidR="00121C71" w:rsidRPr="00C311AD" w:rsidRDefault="00121C71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121C71" w:rsidRPr="00C311AD" w14:paraId="372FD0F5" w14:textId="77777777" w:rsidTr="00E25EBC">
        <w:trPr>
          <w:trHeight w:val="582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751" w14:textId="77777777" w:rsidR="00121C71" w:rsidRPr="00C311AD" w:rsidRDefault="00121C71" w:rsidP="00AC31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C4DD1" w14:textId="766CD88E" w:rsidR="00121C71" w:rsidRPr="00C311AD" w:rsidRDefault="00121C71" w:rsidP="00FE5155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Jūra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1807" w14:textId="48BCAA35" w:rsidR="00121C71" w:rsidRPr="00C311AD" w:rsidRDefault="00121C71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9ADC" w14:textId="77777777" w:rsidR="00121C71" w:rsidRPr="00C311AD" w:rsidRDefault="00121C71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CD5A" w14:textId="77777777" w:rsidR="00121C71" w:rsidRPr="00C311AD" w:rsidRDefault="00121C71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</w:p>
        </w:tc>
      </w:tr>
      <w:tr w:rsidR="00FE5155" w:rsidRPr="00C311AD" w14:paraId="7D64289E" w14:textId="77777777" w:rsidTr="00E25EBC">
        <w:trPr>
          <w:trHeight w:val="582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9D53" w14:textId="20F33C24" w:rsidR="00FE5155" w:rsidRDefault="00FE5155" w:rsidP="00FE515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lastRenderedPageBreak/>
              <w:t>Mana Latvija</w:t>
            </w:r>
          </w:p>
          <w:p w14:paraId="728DC1F5" w14:textId="4E26AAB4" w:rsidR="00FE5155" w:rsidRPr="00C311AD" w:rsidRDefault="00FE5155" w:rsidP="00FE515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>(210 mm x 294 mm)</w:t>
            </w:r>
          </w:p>
          <w:p w14:paraId="6FE470A8" w14:textId="2E56F364" w:rsidR="00FE5155" w:rsidRPr="00C311AD" w:rsidRDefault="00FE5155" w:rsidP="00FE515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CBDA" w14:textId="00439283" w:rsidR="00FE5155" w:rsidRPr="00C311AD" w:rsidRDefault="008E19BA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368C" w14:textId="77777777" w:rsidR="00FE5155" w:rsidRPr="00C311AD" w:rsidRDefault="00FE5155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7638" w14:textId="77777777" w:rsidR="00FE5155" w:rsidRPr="00C311AD" w:rsidRDefault="00FE5155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25F70AA1" w14:textId="77777777" w:rsidTr="00B31369">
        <w:trPr>
          <w:trHeight w:val="560"/>
        </w:trPr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773348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b/>
                <w:bCs/>
                <w:color w:val="0070C0"/>
                <w:lang w:val="en-US"/>
              </w:rPr>
              <w:t>eko</w:t>
            </w:r>
            <w:proofErr w:type="spellEnd"/>
            <w:r w:rsidRPr="00C311AD">
              <w:rPr>
                <w:rFonts w:eastAsia="Times New Roman" w:cs="Calibri"/>
                <w:b/>
                <w:bCs/>
                <w:color w:val="0070C0"/>
                <w:lang w:val="en-US"/>
              </w:rPr>
              <w:t xml:space="preserve"> GALDA KALENDĀRS 2026 </w:t>
            </w:r>
          </w:p>
        </w:tc>
      </w:tr>
      <w:tr w:rsidR="00C311AD" w:rsidRPr="00C311AD" w14:paraId="0B5C33ED" w14:textId="77777777" w:rsidTr="00B31369">
        <w:trPr>
          <w:trHeight w:val="319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822E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Tent                          </w:t>
            </w:r>
            <w:proofErr w:type="gram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>(</w:t>
            </w:r>
            <w:proofErr w:type="gramEnd"/>
            <w:r w:rsidRPr="00C311AD">
              <w:rPr>
                <w:rFonts w:eastAsia="Times New Roman" w:cs="Calibri"/>
                <w:color w:val="808080"/>
                <w:sz w:val="18"/>
                <w:szCs w:val="18"/>
                <w:lang w:val="en-US"/>
              </w:rPr>
              <w:t>205 mm x 150mm)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E153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rudens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F2FD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927A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1F7F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25EAF535" w14:textId="77777777" w:rsidTr="00B31369">
        <w:trPr>
          <w:trHeight w:val="319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0D2BA" w14:textId="77777777" w:rsidR="00C311AD" w:rsidRPr="00C311AD" w:rsidRDefault="00C311AD" w:rsidP="00C311A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1C49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jūra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F9F4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F2E2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C1DD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0A0A5693" w14:textId="77777777" w:rsidTr="00B31369">
        <w:trPr>
          <w:trHeight w:val="319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B564" w14:textId="77777777" w:rsidR="00C311AD" w:rsidRPr="00C311AD" w:rsidRDefault="00C311AD" w:rsidP="00C311A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8D94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pavasaris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2ED9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0AA1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AD7D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7A117B8E" w14:textId="77777777" w:rsidTr="00B31369">
        <w:trPr>
          <w:trHeight w:val="319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807CA" w14:textId="77777777" w:rsidR="00C311AD" w:rsidRPr="00C311AD" w:rsidRDefault="00C311AD" w:rsidP="00C311A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A7AC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vasara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62C6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3858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6FE5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510AE973" w14:textId="77777777" w:rsidTr="00B31369">
        <w:trPr>
          <w:trHeight w:val="319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DEED9" w14:textId="77777777" w:rsidR="00C311AD" w:rsidRPr="00C311AD" w:rsidRDefault="00C311AD" w:rsidP="00C311A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C2D7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Rīga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7AF0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11F1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32B4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29E68A3B" w14:textId="77777777" w:rsidTr="00B31369">
        <w:trPr>
          <w:trHeight w:val="319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AB440" w14:textId="77777777" w:rsidR="00C311AD" w:rsidRPr="00C311AD" w:rsidRDefault="00C311AD" w:rsidP="00C311A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BC0F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bordo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903A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AF74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B953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0AA26639" w14:textId="77777777" w:rsidTr="00B31369">
        <w:trPr>
          <w:trHeight w:val="319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1D48D" w14:textId="77777777" w:rsidR="00C311AD" w:rsidRPr="00C311AD" w:rsidRDefault="00C311AD" w:rsidP="00C311A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D3E7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pelēks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24FA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5F6B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421F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322AD4DD" w14:textId="77777777" w:rsidTr="00B31369">
        <w:trPr>
          <w:trHeight w:val="319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4CB6" w14:textId="77777777" w:rsidR="00C311AD" w:rsidRPr="00C311AD" w:rsidRDefault="00C311AD" w:rsidP="00C311A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97D7" w14:textId="77777777" w:rsidR="00C311AD" w:rsidRPr="00C311AD" w:rsidRDefault="00C311AD" w:rsidP="00FE51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11AD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melns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F603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A1F0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4DA7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  <w:tr w:rsidR="00C311AD" w:rsidRPr="00C311AD" w14:paraId="08CC3026" w14:textId="77777777" w:rsidTr="00B31369">
        <w:trPr>
          <w:trHeight w:val="8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E9EB" w14:textId="77777777" w:rsidR="00C311AD" w:rsidRPr="00121C71" w:rsidRDefault="00C311AD" w:rsidP="00AC31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1C71">
              <w:rPr>
                <w:rFonts w:eastAsia="Times New Roman" w:cs="Calibri"/>
                <w:color w:val="000000"/>
              </w:rPr>
              <w:t xml:space="preserve">Galda pārliekamais kalendārs                                  </w:t>
            </w:r>
            <w:r w:rsidRPr="00121C71">
              <w:rPr>
                <w:rFonts w:eastAsia="Times New Roman" w:cs="Calibri"/>
                <w:color w:val="808080"/>
                <w:sz w:val="18"/>
                <w:szCs w:val="18"/>
              </w:rPr>
              <w:t>(80 mm x 120 mm)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A8B8" w14:textId="77777777" w:rsidR="00C311AD" w:rsidRPr="00121C71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1C7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9E91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C311AD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071A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55E7" w14:textId="77777777" w:rsidR="00C311AD" w:rsidRPr="00C311AD" w:rsidRDefault="00C311AD" w:rsidP="00C311A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en-US"/>
              </w:rPr>
            </w:pPr>
            <w:r w:rsidRPr="00C311AD">
              <w:rPr>
                <w:rFonts w:eastAsia="Times New Roman" w:cs="Calibri"/>
                <w:color w:val="FF0000"/>
                <w:lang w:val="en-US"/>
              </w:rPr>
              <w:t> </w:t>
            </w:r>
          </w:p>
        </w:tc>
      </w:tr>
    </w:tbl>
    <w:p w14:paraId="07459315" w14:textId="77777777" w:rsidR="00B96F34" w:rsidRPr="000B42F9" w:rsidRDefault="00B96F34" w:rsidP="00ED65C2">
      <w:pPr>
        <w:rPr>
          <w:rFonts w:ascii="Times New Roman" w:hAnsi="Times New Roman"/>
          <w:sz w:val="24"/>
          <w:szCs w:val="24"/>
        </w:rPr>
      </w:pPr>
    </w:p>
    <w:sectPr w:rsidR="00B96F34" w:rsidRPr="000B42F9" w:rsidSect="00AC0DBE">
      <w:pgSz w:w="11906" w:h="16838"/>
      <w:pgMar w:top="851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C30EC"/>
    <w:multiLevelType w:val="hybridMultilevel"/>
    <w:tmpl w:val="06067D06"/>
    <w:lvl w:ilvl="0" w:tplc="10281D8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02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C2"/>
    <w:rsid w:val="00003013"/>
    <w:rsid w:val="00003294"/>
    <w:rsid w:val="000059BE"/>
    <w:rsid w:val="000106A2"/>
    <w:rsid w:val="00020153"/>
    <w:rsid w:val="0002624D"/>
    <w:rsid w:val="00034735"/>
    <w:rsid w:val="00045F67"/>
    <w:rsid w:val="00064127"/>
    <w:rsid w:val="00087F54"/>
    <w:rsid w:val="00090C50"/>
    <w:rsid w:val="00090E59"/>
    <w:rsid w:val="00095553"/>
    <w:rsid w:val="00096A70"/>
    <w:rsid w:val="000A7AE3"/>
    <w:rsid w:val="000A7CFA"/>
    <w:rsid w:val="000B42F9"/>
    <w:rsid w:val="000B74D1"/>
    <w:rsid w:val="000B78E4"/>
    <w:rsid w:val="000C1008"/>
    <w:rsid w:val="000D6DF3"/>
    <w:rsid w:val="00107159"/>
    <w:rsid w:val="00111043"/>
    <w:rsid w:val="00111468"/>
    <w:rsid w:val="00121C71"/>
    <w:rsid w:val="00127652"/>
    <w:rsid w:val="0013106A"/>
    <w:rsid w:val="001342A2"/>
    <w:rsid w:val="00141999"/>
    <w:rsid w:val="00150102"/>
    <w:rsid w:val="00151DCA"/>
    <w:rsid w:val="001558F4"/>
    <w:rsid w:val="0015686F"/>
    <w:rsid w:val="001629DB"/>
    <w:rsid w:val="001851D3"/>
    <w:rsid w:val="001913EE"/>
    <w:rsid w:val="001A59D7"/>
    <w:rsid w:val="001B0646"/>
    <w:rsid w:val="001B0887"/>
    <w:rsid w:val="001B0BC7"/>
    <w:rsid w:val="001B488A"/>
    <w:rsid w:val="001C04EE"/>
    <w:rsid w:val="001C0EBD"/>
    <w:rsid w:val="001C5A10"/>
    <w:rsid w:val="001F4E6B"/>
    <w:rsid w:val="001F6835"/>
    <w:rsid w:val="00220F17"/>
    <w:rsid w:val="00222D3E"/>
    <w:rsid w:val="00234A21"/>
    <w:rsid w:val="00254D05"/>
    <w:rsid w:val="00257659"/>
    <w:rsid w:val="00260A74"/>
    <w:rsid w:val="00260CE7"/>
    <w:rsid w:val="002616A2"/>
    <w:rsid w:val="00266573"/>
    <w:rsid w:val="0026697E"/>
    <w:rsid w:val="0026735D"/>
    <w:rsid w:val="002717AD"/>
    <w:rsid w:val="002738EE"/>
    <w:rsid w:val="00280A92"/>
    <w:rsid w:val="00281184"/>
    <w:rsid w:val="002818C6"/>
    <w:rsid w:val="00282575"/>
    <w:rsid w:val="00295C2A"/>
    <w:rsid w:val="00296AC9"/>
    <w:rsid w:val="002C11AE"/>
    <w:rsid w:val="002C5C02"/>
    <w:rsid w:val="002D3470"/>
    <w:rsid w:val="002D366C"/>
    <w:rsid w:val="002D7557"/>
    <w:rsid w:val="002E05D1"/>
    <w:rsid w:val="002F1EFD"/>
    <w:rsid w:val="002F200F"/>
    <w:rsid w:val="00301EBE"/>
    <w:rsid w:val="00316279"/>
    <w:rsid w:val="00326EFB"/>
    <w:rsid w:val="00351B6B"/>
    <w:rsid w:val="00351E4E"/>
    <w:rsid w:val="003631AC"/>
    <w:rsid w:val="00365085"/>
    <w:rsid w:val="003737C5"/>
    <w:rsid w:val="003766C3"/>
    <w:rsid w:val="00384BFD"/>
    <w:rsid w:val="003A3AD6"/>
    <w:rsid w:val="003B4097"/>
    <w:rsid w:val="003B6427"/>
    <w:rsid w:val="003D0447"/>
    <w:rsid w:val="003D324A"/>
    <w:rsid w:val="003D353A"/>
    <w:rsid w:val="003E0017"/>
    <w:rsid w:val="003E2E8E"/>
    <w:rsid w:val="003E35A2"/>
    <w:rsid w:val="003F0BFB"/>
    <w:rsid w:val="003F3684"/>
    <w:rsid w:val="00401359"/>
    <w:rsid w:val="00423805"/>
    <w:rsid w:val="00425DFB"/>
    <w:rsid w:val="00441D0B"/>
    <w:rsid w:val="00442567"/>
    <w:rsid w:val="00445E19"/>
    <w:rsid w:val="004466D1"/>
    <w:rsid w:val="004529FE"/>
    <w:rsid w:val="004540A6"/>
    <w:rsid w:val="00457DDE"/>
    <w:rsid w:val="004625BB"/>
    <w:rsid w:val="00470CA9"/>
    <w:rsid w:val="0047109A"/>
    <w:rsid w:val="00475A0C"/>
    <w:rsid w:val="00477DD9"/>
    <w:rsid w:val="00480A0A"/>
    <w:rsid w:val="00485703"/>
    <w:rsid w:val="00485B8E"/>
    <w:rsid w:val="0049021B"/>
    <w:rsid w:val="00490CD3"/>
    <w:rsid w:val="004915A2"/>
    <w:rsid w:val="00491E0C"/>
    <w:rsid w:val="004951C3"/>
    <w:rsid w:val="004A5226"/>
    <w:rsid w:val="004A67E9"/>
    <w:rsid w:val="004B3F74"/>
    <w:rsid w:val="004B68CA"/>
    <w:rsid w:val="004C6234"/>
    <w:rsid w:val="004C67CB"/>
    <w:rsid w:val="004D07AC"/>
    <w:rsid w:val="004D1045"/>
    <w:rsid w:val="004D1FEE"/>
    <w:rsid w:val="004D33E2"/>
    <w:rsid w:val="004D3724"/>
    <w:rsid w:val="004D6562"/>
    <w:rsid w:val="004E2A25"/>
    <w:rsid w:val="00512F01"/>
    <w:rsid w:val="00516089"/>
    <w:rsid w:val="00530262"/>
    <w:rsid w:val="0053392D"/>
    <w:rsid w:val="005370A7"/>
    <w:rsid w:val="00543E9E"/>
    <w:rsid w:val="00550D9B"/>
    <w:rsid w:val="00553CB5"/>
    <w:rsid w:val="00566592"/>
    <w:rsid w:val="00577BA9"/>
    <w:rsid w:val="0059702D"/>
    <w:rsid w:val="005A2CAE"/>
    <w:rsid w:val="005A36F4"/>
    <w:rsid w:val="005A6B06"/>
    <w:rsid w:val="005A77EA"/>
    <w:rsid w:val="005C6463"/>
    <w:rsid w:val="005C6FC2"/>
    <w:rsid w:val="005E0B76"/>
    <w:rsid w:val="005E4361"/>
    <w:rsid w:val="005F33AC"/>
    <w:rsid w:val="005F43DE"/>
    <w:rsid w:val="005F6FFE"/>
    <w:rsid w:val="0060602E"/>
    <w:rsid w:val="00607EBA"/>
    <w:rsid w:val="00615320"/>
    <w:rsid w:val="00636A4E"/>
    <w:rsid w:val="006405E4"/>
    <w:rsid w:val="006523F2"/>
    <w:rsid w:val="00652C4A"/>
    <w:rsid w:val="00656854"/>
    <w:rsid w:val="00665A48"/>
    <w:rsid w:val="0066693E"/>
    <w:rsid w:val="00682203"/>
    <w:rsid w:val="00694135"/>
    <w:rsid w:val="006C26DE"/>
    <w:rsid w:val="006C3225"/>
    <w:rsid w:val="006D4EF7"/>
    <w:rsid w:val="006D5B1E"/>
    <w:rsid w:val="006E1C2C"/>
    <w:rsid w:val="006E75F9"/>
    <w:rsid w:val="006F20EA"/>
    <w:rsid w:val="006F6CDE"/>
    <w:rsid w:val="00731189"/>
    <w:rsid w:val="007420D3"/>
    <w:rsid w:val="007503D9"/>
    <w:rsid w:val="007528A8"/>
    <w:rsid w:val="00760B32"/>
    <w:rsid w:val="0077569D"/>
    <w:rsid w:val="00783B89"/>
    <w:rsid w:val="007870D6"/>
    <w:rsid w:val="00791B51"/>
    <w:rsid w:val="007A1B8D"/>
    <w:rsid w:val="007A3431"/>
    <w:rsid w:val="007A45C3"/>
    <w:rsid w:val="007B6F1B"/>
    <w:rsid w:val="007C47D8"/>
    <w:rsid w:val="007C7555"/>
    <w:rsid w:val="007D17AE"/>
    <w:rsid w:val="007D5FDF"/>
    <w:rsid w:val="007E6322"/>
    <w:rsid w:val="007F2656"/>
    <w:rsid w:val="007F75B2"/>
    <w:rsid w:val="00800E07"/>
    <w:rsid w:val="00801F07"/>
    <w:rsid w:val="008020C8"/>
    <w:rsid w:val="008035B4"/>
    <w:rsid w:val="008043A0"/>
    <w:rsid w:val="008170B5"/>
    <w:rsid w:val="00822E94"/>
    <w:rsid w:val="00823A27"/>
    <w:rsid w:val="0082722F"/>
    <w:rsid w:val="00842362"/>
    <w:rsid w:val="00843247"/>
    <w:rsid w:val="00851FE4"/>
    <w:rsid w:val="00874E85"/>
    <w:rsid w:val="00875B0D"/>
    <w:rsid w:val="008A61A1"/>
    <w:rsid w:val="008B35A7"/>
    <w:rsid w:val="008C1E15"/>
    <w:rsid w:val="008C2535"/>
    <w:rsid w:val="008C67B0"/>
    <w:rsid w:val="008D4C5E"/>
    <w:rsid w:val="008D4DA4"/>
    <w:rsid w:val="008D5D0C"/>
    <w:rsid w:val="008D60AA"/>
    <w:rsid w:val="008E19BA"/>
    <w:rsid w:val="008E5C0F"/>
    <w:rsid w:val="008F4F41"/>
    <w:rsid w:val="008F6142"/>
    <w:rsid w:val="009048BC"/>
    <w:rsid w:val="00911DD2"/>
    <w:rsid w:val="00920829"/>
    <w:rsid w:val="00924889"/>
    <w:rsid w:val="009304A9"/>
    <w:rsid w:val="00932E48"/>
    <w:rsid w:val="009508DD"/>
    <w:rsid w:val="00952BCF"/>
    <w:rsid w:val="00962CC5"/>
    <w:rsid w:val="00964DD7"/>
    <w:rsid w:val="00976CC2"/>
    <w:rsid w:val="0098021D"/>
    <w:rsid w:val="009806D3"/>
    <w:rsid w:val="0098586C"/>
    <w:rsid w:val="009950E3"/>
    <w:rsid w:val="009A1E66"/>
    <w:rsid w:val="009B5BE0"/>
    <w:rsid w:val="009C53B9"/>
    <w:rsid w:val="009E10B7"/>
    <w:rsid w:val="009F7EAE"/>
    <w:rsid w:val="00A025C8"/>
    <w:rsid w:val="00A30588"/>
    <w:rsid w:val="00A3103A"/>
    <w:rsid w:val="00A334F1"/>
    <w:rsid w:val="00A357EA"/>
    <w:rsid w:val="00A54A7F"/>
    <w:rsid w:val="00A602BA"/>
    <w:rsid w:val="00A70999"/>
    <w:rsid w:val="00A743E5"/>
    <w:rsid w:val="00A8120D"/>
    <w:rsid w:val="00A81B75"/>
    <w:rsid w:val="00A84BC4"/>
    <w:rsid w:val="00A871C0"/>
    <w:rsid w:val="00AA1D2C"/>
    <w:rsid w:val="00AA4DCF"/>
    <w:rsid w:val="00AC0DBE"/>
    <w:rsid w:val="00AC2758"/>
    <w:rsid w:val="00AC31DB"/>
    <w:rsid w:val="00AD0F9D"/>
    <w:rsid w:val="00AE4F6F"/>
    <w:rsid w:val="00AE6A67"/>
    <w:rsid w:val="00AF5E6F"/>
    <w:rsid w:val="00B00DCD"/>
    <w:rsid w:val="00B050B2"/>
    <w:rsid w:val="00B1713B"/>
    <w:rsid w:val="00B20B75"/>
    <w:rsid w:val="00B22742"/>
    <w:rsid w:val="00B24019"/>
    <w:rsid w:val="00B31369"/>
    <w:rsid w:val="00B3601E"/>
    <w:rsid w:val="00B37D54"/>
    <w:rsid w:val="00B44166"/>
    <w:rsid w:val="00B445A2"/>
    <w:rsid w:val="00B4514E"/>
    <w:rsid w:val="00B64CD6"/>
    <w:rsid w:val="00B71C8D"/>
    <w:rsid w:val="00B96F34"/>
    <w:rsid w:val="00BA55A8"/>
    <w:rsid w:val="00BC1A77"/>
    <w:rsid w:val="00BE3A3F"/>
    <w:rsid w:val="00BE5A2E"/>
    <w:rsid w:val="00C13FFB"/>
    <w:rsid w:val="00C14830"/>
    <w:rsid w:val="00C15EAA"/>
    <w:rsid w:val="00C22051"/>
    <w:rsid w:val="00C23492"/>
    <w:rsid w:val="00C311AD"/>
    <w:rsid w:val="00C41B6F"/>
    <w:rsid w:val="00C47B11"/>
    <w:rsid w:val="00C6232E"/>
    <w:rsid w:val="00C639BE"/>
    <w:rsid w:val="00C65C84"/>
    <w:rsid w:val="00C76E99"/>
    <w:rsid w:val="00C8781F"/>
    <w:rsid w:val="00C948F1"/>
    <w:rsid w:val="00CC3867"/>
    <w:rsid w:val="00CD77BE"/>
    <w:rsid w:val="00CF1ACF"/>
    <w:rsid w:val="00CF2C36"/>
    <w:rsid w:val="00CF7B40"/>
    <w:rsid w:val="00D009A9"/>
    <w:rsid w:val="00D02C02"/>
    <w:rsid w:val="00D04B43"/>
    <w:rsid w:val="00D0532B"/>
    <w:rsid w:val="00D10EBD"/>
    <w:rsid w:val="00D121FC"/>
    <w:rsid w:val="00D14335"/>
    <w:rsid w:val="00D23E43"/>
    <w:rsid w:val="00D305B4"/>
    <w:rsid w:val="00D41570"/>
    <w:rsid w:val="00D4462A"/>
    <w:rsid w:val="00D5182D"/>
    <w:rsid w:val="00D51867"/>
    <w:rsid w:val="00D811D5"/>
    <w:rsid w:val="00D8476E"/>
    <w:rsid w:val="00D9579B"/>
    <w:rsid w:val="00DB3AA2"/>
    <w:rsid w:val="00DB650E"/>
    <w:rsid w:val="00DB7389"/>
    <w:rsid w:val="00DC19A0"/>
    <w:rsid w:val="00DC57DD"/>
    <w:rsid w:val="00DD5C68"/>
    <w:rsid w:val="00DE7C18"/>
    <w:rsid w:val="00E21F2F"/>
    <w:rsid w:val="00E25EBC"/>
    <w:rsid w:val="00E3165D"/>
    <w:rsid w:val="00E358D9"/>
    <w:rsid w:val="00E55669"/>
    <w:rsid w:val="00E556A8"/>
    <w:rsid w:val="00E57308"/>
    <w:rsid w:val="00E73CE8"/>
    <w:rsid w:val="00E76CB3"/>
    <w:rsid w:val="00E840FE"/>
    <w:rsid w:val="00E86176"/>
    <w:rsid w:val="00E910FA"/>
    <w:rsid w:val="00E9692B"/>
    <w:rsid w:val="00EB21FE"/>
    <w:rsid w:val="00EB3A5F"/>
    <w:rsid w:val="00ED65C2"/>
    <w:rsid w:val="00EF5447"/>
    <w:rsid w:val="00EF71AB"/>
    <w:rsid w:val="00F10170"/>
    <w:rsid w:val="00F2070B"/>
    <w:rsid w:val="00F217EB"/>
    <w:rsid w:val="00F31B7C"/>
    <w:rsid w:val="00F57742"/>
    <w:rsid w:val="00F63B55"/>
    <w:rsid w:val="00F71247"/>
    <w:rsid w:val="00F73929"/>
    <w:rsid w:val="00F76016"/>
    <w:rsid w:val="00F8021D"/>
    <w:rsid w:val="00F813C4"/>
    <w:rsid w:val="00F83807"/>
    <w:rsid w:val="00F85CC0"/>
    <w:rsid w:val="00F91F50"/>
    <w:rsid w:val="00FA1E22"/>
    <w:rsid w:val="00FA2DB2"/>
    <w:rsid w:val="00FA562D"/>
    <w:rsid w:val="00FB0914"/>
    <w:rsid w:val="00FB2076"/>
    <w:rsid w:val="00FB2C3D"/>
    <w:rsid w:val="00FB6930"/>
    <w:rsid w:val="00FC745A"/>
    <w:rsid w:val="00FD1C6B"/>
    <w:rsid w:val="00FD27F3"/>
    <w:rsid w:val="00FE2F8C"/>
    <w:rsid w:val="00FE4BDE"/>
    <w:rsid w:val="00FE5155"/>
    <w:rsid w:val="00FF3203"/>
    <w:rsid w:val="00FF5AD2"/>
    <w:rsid w:val="04E1DE71"/>
    <w:rsid w:val="09E2A527"/>
    <w:rsid w:val="0E2E1088"/>
    <w:rsid w:val="13297B75"/>
    <w:rsid w:val="17C0701F"/>
    <w:rsid w:val="1B406650"/>
    <w:rsid w:val="1CBF2175"/>
    <w:rsid w:val="1FACB8FF"/>
    <w:rsid w:val="21BD2FD4"/>
    <w:rsid w:val="24132A1D"/>
    <w:rsid w:val="2763E8A9"/>
    <w:rsid w:val="33DFAD51"/>
    <w:rsid w:val="357F82B3"/>
    <w:rsid w:val="3ACFBB2E"/>
    <w:rsid w:val="3B305A99"/>
    <w:rsid w:val="3F560BE8"/>
    <w:rsid w:val="3FFC7AE9"/>
    <w:rsid w:val="48340CC8"/>
    <w:rsid w:val="4869566C"/>
    <w:rsid w:val="49CCFE6A"/>
    <w:rsid w:val="4C7A6D42"/>
    <w:rsid w:val="4E0DDE08"/>
    <w:rsid w:val="55A55168"/>
    <w:rsid w:val="596B0E24"/>
    <w:rsid w:val="5B3649D4"/>
    <w:rsid w:val="5EC776D3"/>
    <w:rsid w:val="60CED61A"/>
    <w:rsid w:val="62065B5A"/>
    <w:rsid w:val="6232A88D"/>
    <w:rsid w:val="638E1454"/>
    <w:rsid w:val="6C890870"/>
    <w:rsid w:val="710AB3D7"/>
    <w:rsid w:val="7362274B"/>
    <w:rsid w:val="742A472C"/>
    <w:rsid w:val="74AD70FA"/>
    <w:rsid w:val="763548D2"/>
    <w:rsid w:val="7AD410B0"/>
    <w:rsid w:val="7B57E316"/>
    <w:rsid w:val="7B6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3A9F"/>
  <w15:chartTrackingRefBased/>
  <w15:docId w15:val="{075D6CD5-5BDC-44B0-B549-8CD9C0DF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D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98586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10715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30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A30588"/>
    <w:rPr>
      <w:rFonts w:ascii="Segoe UI" w:hAnsi="Segoe UI" w:cs="Segoe UI"/>
      <w:sz w:val="18"/>
      <w:szCs w:val="18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7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imnieciba@rpm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imnieciba@rp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5940-DCE1-4FB6-BC0D-0CAB4BB2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RPM_25</dc:creator>
  <cp:keywords/>
  <cp:lastModifiedBy>Vita Markevica</cp:lastModifiedBy>
  <cp:revision>14</cp:revision>
  <cp:lastPrinted>2021-11-09T19:13:00Z</cp:lastPrinted>
  <dcterms:created xsi:type="dcterms:W3CDTF">2025-10-29T12:09:00Z</dcterms:created>
  <dcterms:modified xsi:type="dcterms:W3CDTF">2025-10-29T13:03:00Z</dcterms:modified>
</cp:coreProperties>
</file>