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676D" w14:textId="200B7020" w:rsidR="00EC3B27" w:rsidRPr="00B262E8" w:rsidRDefault="00EC3B27" w:rsidP="00B262E8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62E8">
        <w:rPr>
          <w:rFonts w:ascii="Times New Roman" w:hAnsi="Times New Roman"/>
          <w:b/>
          <w:bCs/>
          <w:color w:val="000000"/>
          <w:sz w:val="28"/>
          <w:szCs w:val="28"/>
        </w:rPr>
        <w:t xml:space="preserve">Rundāles pils muzejs </w:t>
      </w:r>
      <w:r w:rsidR="008333F8" w:rsidRPr="00B262E8">
        <w:rPr>
          <w:rFonts w:ascii="Times New Roman" w:hAnsi="Times New Roman"/>
          <w:b/>
          <w:bCs/>
          <w:color w:val="000000"/>
          <w:sz w:val="28"/>
          <w:szCs w:val="28"/>
        </w:rPr>
        <w:t xml:space="preserve">veic tirgus izpēti </w:t>
      </w:r>
      <w:r w:rsidR="00B262E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E727F5" w:rsidRPr="00B262E8">
        <w:rPr>
          <w:rFonts w:ascii="Times New Roman" w:hAnsi="Times New Roman"/>
          <w:b/>
          <w:bCs/>
          <w:color w:val="000000"/>
          <w:sz w:val="28"/>
          <w:szCs w:val="28"/>
        </w:rPr>
        <w:t>par</w:t>
      </w:r>
      <w:r w:rsidR="00A014E9" w:rsidRPr="00B262E8">
        <w:rPr>
          <w:rFonts w:ascii="Times New Roman" w:hAnsi="Times New Roman"/>
          <w:b/>
          <w:bCs/>
          <w:color w:val="000000"/>
          <w:sz w:val="28"/>
          <w:szCs w:val="28"/>
        </w:rPr>
        <w:t xml:space="preserve"> pakalpojumu sniegšanu</w:t>
      </w:r>
      <w:r w:rsidR="00B262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014E9" w:rsidRPr="00B262E8">
        <w:rPr>
          <w:rFonts w:ascii="Times New Roman" w:hAnsi="Times New Roman"/>
          <w:b/>
          <w:bCs/>
          <w:sz w:val="28"/>
          <w:szCs w:val="28"/>
        </w:rPr>
        <w:t>“Mediju monitorings”</w:t>
      </w:r>
    </w:p>
    <w:p w14:paraId="6CC0A586" w14:textId="77777777" w:rsidR="00EC3B27" w:rsidRPr="00B262E8" w:rsidRDefault="00EC3B27" w:rsidP="00EC3B27">
      <w:pPr>
        <w:pStyle w:val="Sarakstarindkopa"/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</w:p>
    <w:p w14:paraId="359AF938" w14:textId="77777777" w:rsidR="00EC3B27" w:rsidRPr="00B262E8" w:rsidRDefault="00EC3B27" w:rsidP="00EC3B27">
      <w:pPr>
        <w:pStyle w:val="Sarakstarindkopa"/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</w:p>
    <w:p w14:paraId="1557B6C8" w14:textId="7C00D78E" w:rsidR="00EC3B27" w:rsidRPr="00B262E8" w:rsidRDefault="00EC3B27" w:rsidP="008333F8">
      <w:pPr>
        <w:suppressAutoHyphens w:val="0"/>
        <w:spacing w:after="0"/>
        <w:ind w:right="-285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Rundāles pagastā, Rundāles novadā</w:t>
      </w:r>
      <w:r w:rsidRPr="00B262E8">
        <w:rPr>
          <w:rFonts w:ascii="Times New Roman" w:hAnsi="Times New Roman"/>
          <w:sz w:val="24"/>
          <w:szCs w:val="24"/>
        </w:rPr>
        <w:tab/>
      </w:r>
      <w:r w:rsidRPr="00B262E8">
        <w:rPr>
          <w:rFonts w:ascii="Times New Roman" w:hAnsi="Times New Roman"/>
          <w:sz w:val="24"/>
          <w:szCs w:val="24"/>
        </w:rPr>
        <w:tab/>
      </w:r>
      <w:r w:rsidRPr="00B262E8">
        <w:rPr>
          <w:rFonts w:ascii="Times New Roman" w:hAnsi="Times New Roman"/>
          <w:sz w:val="24"/>
          <w:szCs w:val="24"/>
        </w:rPr>
        <w:tab/>
      </w:r>
      <w:r w:rsidRPr="00B262E8">
        <w:rPr>
          <w:rFonts w:ascii="Times New Roman" w:hAnsi="Times New Roman"/>
          <w:sz w:val="24"/>
          <w:szCs w:val="24"/>
        </w:rPr>
        <w:tab/>
      </w:r>
      <w:r w:rsidR="005B7DDA" w:rsidRPr="00B262E8">
        <w:rPr>
          <w:rFonts w:ascii="Times New Roman" w:hAnsi="Times New Roman"/>
          <w:sz w:val="24"/>
          <w:szCs w:val="24"/>
        </w:rPr>
        <w:t>202</w:t>
      </w:r>
      <w:r w:rsidR="004A53D7" w:rsidRPr="00B262E8">
        <w:rPr>
          <w:rFonts w:ascii="Times New Roman" w:hAnsi="Times New Roman"/>
          <w:sz w:val="24"/>
          <w:szCs w:val="24"/>
        </w:rPr>
        <w:t>5</w:t>
      </w:r>
      <w:r w:rsidRPr="00B262E8">
        <w:rPr>
          <w:rFonts w:ascii="Times New Roman" w:hAnsi="Times New Roman"/>
          <w:sz w:val="24"/>
          <w:szCs w:val="24"/>
        </w:rPr>
        <w:t>.</w:t>
      </w:r>
      <w:r w:rsidR="00E22A97" w:rsidRPr="00B262E8">
        <w:rPr>
          <w:rFonts w:ascii="Times New Roman" w:hAnsi="Times New Roman"/>
          <w:sz w:val="24"/>
          <w:szCs w:val="24"/>
        </w:rPr>
        <w:t xml:space="preserve"> </w:t>
      </w:r>
      <w:r w:rsidRPr="00B262E8">
        <w:rPr>
          <w:rFonts w:ascii="Times New Roman" w:hAnsi="Times New Roman"/>
          <w:sz w:val="24"/>
          <w:szCs w:val="24"/>
        </w:rPr>
        <w:t xml:space="preserve">gada </w:t>
      </w:r>
      <w:r w:rsidR="005B7DDA" w:rsidRPr="00B262E8">
        <w:rPr>
          <w:rFonts w:ascii="Times New Roman" w:hAnsi="Times New Roman"/>
          <w:sz w:val="24"/>
          <w:szCs w:val="24"/>
        </w:rPr>
        <w:t>1</w:t>
      </w:r>
      <w:r w:rsidR="00325ECC" w:rsidRPr="00B262E8">
        <w:rPr>
          <w:rFonts w:ascii="Times New Roman" w:hAnsi="Times New Roman"/>
          <w:sz w:val="24"/>
          <w:szCs w:val="24"/>
        </w:rPr>
        <w:t>0</w:t>
      </w:r>
      <w:r w:rsidR="004A53D7" w:rsidRPr="00B262E8">
        <w:rPr>
          <w:rFonts w:ascii="Times New Roman" w:hAnsi="Times New Roman"/>
          <w:sz w:val="24"/>
          <w:szCs w:val="24"/>
        </w:rPr>
        <w:t>.</w:t>
      </w:r>
      <w:r w:rsidR="00FD449C" w:rsidRPr="00B262E8">
        <w:rPr>
          <w:rFonts w:ascii="Times New Roman" w:hAnsi="Times New Roman"/>
          <w:sz w:val="24"/>
          <w:szCs w:val="24"/>
        </w:rPr>
        <w:t xml:space="preserve"> decembrī </w:t>
      </w:r>
    </w:p>
    <w:p w14:paraId="610BDD89" w14:textId="77777777" w:rsidR="00EC3B27" w:rsidRPr="00B262E8" w:rsidRDefault="00EC3B27" w:rsidP="008333F8">
      <w:pPr>
        <w:suppressAutoHyphens w:val="0"/>
        <w:spacing w:after="0"/>
        <w:ind w:right="-285"/>
        <w:rPr>
          <w:rFonts w:ascii="Times New Roman" w:hAnsi="Times New Roman"/>
          <w:sz w:val="24"/>
          <w:szCs w:val="24"/>
        </w:rPr>
      </w:pPr>
    </w:p>
    <w:p w14:paraId="1F3ECA88" w14:textId="77777777" w:rsidR="00EC3B27" w:rsidRPr="00B262E8" w:rsidRDefault="00EC3B27" w:rsidP="008333F8">
      <w:pPr>
        <w:suppressAutoHyphens w:val="0"/>
        <w:spacing w:after="0"/>
        <w:ind w:right="-285"/>
        <w:rPr>
          <w:rFonts w:ascii="Times New Roman" w:hAnsi="Times New Roman"/>
          <w:sz w:val="24"/>
          <w:szCs w:val="24"/>
        </w:rPr>
      </w:pPr>
    </w:p>
    <w:p w14:paraId="46EC7D40" w14:textId="77777777" w:rsidR="00EC3B27" w:rsidRPr="00B262E8" w:rsidRDefault="00EC3B27" w:rsidP="00ED0EE6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262E8">
        <w:rPr>
          <w:rFonts w:ascii="Times New Roman" w:eastAsia="Times New Roman" w:hAnsi="Times New Roman"/>
          <w:sz w:val="24"/>
          <w:szCs w:val="24"/>
        </w:rPr>
        <w:t xml:space="preserve">Rundāles pils muzejs veic </w:t>
      </w:r>
      <w:r w:rsidR="00A014E9" w:rsidRPr="00B262E8">
        <w:rPr>
          <w:rFonts w:ascii="Times New Roman" w:eastAsia="Times New Roman" w:hAnsi="Times New Roman"/>
          <w:sz w:val="24"/>
          <w:szCs w:val="24"/>
        </w:rPr>
        <w:t>tirgus izpēti</w:t>
      </w:r>
      <w:r w:rsidRPr="00B262E8">
        <w:rPr>
          <w:rFonts w:ascii="Times New Roman" w:eastAsia="Times New Roman" w:hAnsi="Times New Roman"/>
          <w:sz w:val="24"/>
          <w:szCs w:val="24"/>
        </w:rPr>
        <w:t xml:space="preserve"> par </w:t>
      </w:r>
      <w:r w:rsidR="00ED0EE6" w:rsidRPr="00B262E8">
        <w:rPr>
          <w:rFonts w:ascii="Times New Roman" w:eastAsia="Times New Roman" w:hAnsi="Times New Roman"/>
          <w:color w:val="000000"/>
          <w:sz w:val="24"/>
          <w:szCs w:val="24"/>
        </w:rPr>
        <w:t>pakalpojuma sniegšanu –</w:t>
      </w:r>
      <w:r w:rsidRPr="00B262E8">
        <w:rPr>
          <w:rFonts w:ascii="Times New Roman" w:eastAsia="Times New Roman" w:hAnsi="Times New Roman"/>
          <w:color w:val="000000"/>
          <w:sz w:val="24"/>
          <w:szCs w:val="24"/>
        </w:rPr>
        <w:t xml:space="preserve"> mediju monitoring</w:t>
      </w:r>
      <w:r w:rsidR="00A014E9" w:rsidRPr="00B262E8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B262E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341E706" w14:textId="605CD018" w:rsidR="008333F8" w:rsidRPr="00B262E8" w:rsidRDefault="007E09F1" w:rsidP="00ED0EE6">
      <w:pPr>
        <w:suppressAutoHyphens w:val="0"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B262E8">
        <w:rPr>
          <w:rFonts w:ascii="Times New Roman" w:hAnsi="Times New Roman"/>
          <w:color w:val="000000"/>
          <w:sz w:val="24"/>
          <w:szCs w:val="24"/>
          <w:lang w:eastAsia="lv-LV"/>
        </w:rPr>
        <w:t>Pakalpojuma sniegšanas laiks:</w:t>
      </w:r>
      <w:r w:rsidR="00E22A97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 w:rsidR="004A53D7" w:rsidRPr="00B262E8">
        <w:rPr>
          <w:rFonts w:ascii="Times New Roman" w:hAnsi="Times New Roman"/>
          <w:color w:val="000000"/>
          <w:sz w:val="24"/>
          <w:szCs w:val="24"/>
          <w:lang w:eastAsia="lv-LV"/>
        </w:rPr>
        <w:t>24</w:t>
      </w:r>
      <w:r w:rsidR="00ED0EE6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mēneši no līguma noslēgšanas dienas </w:t>
      </w:r>
    </w:p>
    <w:p w14:paraId="5BE38D4F" w14:textId="6BF43FC8" w:rsidR="00EC3B27" w:rsidRPr="00B262E8" w:rsidRDefault="00EC3B27" w:rsidP="00ED0EE6">
      <w:pPr>
        <w:suppressAutoHyphens w:val="0"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B262E8">
        <w:rPr>
          <w:rFonts w:ascii="Times New Roman" w:hAnsi="Times New Roman"/>
          <w:color w:val="000000"/>
          <w:sz w:val="24"/>
          <w:szCs w:val="24"/>
          <w:lang w:eastAsia="lv-LV"/>
        </w:rPr>
        <w:t>Finanšu piedāvājums noformējams pielikumā Nr.</w:t>
      </w:r>
      <w:r w:rsidR="00325ECC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1 </w:t>
      </w:r>
      <w:r w:rsidRPr="00B262E8">
        <w:rPr>
          <w:rFonts w:ascii="Times New Roman" w:hAnsi="Times New Roman"/>
          <w:color w:val="000000"/>
          <w:sz w:val="24"/>
          <w:szCs w:val="24"/>
          <w:lang w:eastAsia="lv-LV"/>
        </w:rPr>
        <w:t>dotajā formā, ietverot visas ar piedāvājuma izpildi saistītās izmaksas.</w:t>
      </w:r>
      <w:r w:rsidR="00F1596F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Pretendents norāda izmaksas pie </w:t>
      </w:r>
      <w:r w:rsidR="00EC75F2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tiem </w:t>
      </w:r>
      <w:r w:rsidR="00193D54" w:rsidRPr="00B262E8">
        <w:rPr>
          <w:rFonts w:ascii="Times New Roman" w:hAnsi="Times New Roman"/>
          <w:sz w:val="24"/>
          <w:szCs w:val="24"/>
        </w:rPr>
        <w:t>pakalpojuma veidiem</w:t>
      </w:r>
      <w:r w:rsidR="00ED0EE6" w:rsidRPr="00B262E8">
        <w:rPr>
          <w:rFonts w:ascii="Times New Roman" w:hAnsi="Times New Roman"/>
          <w:color w:val="000000"/>
          <w:sz w:val="24"/>
          <w:szCs w:val="24"/>
          <w:lang w:eastAsia="lv-LV"/>
        </w:rPr>
        <w:t>, ko</w:t>
      </w:r>
      <w:r w:rsidR="00F1596F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ir spējīgs iz</w:t>
      </w:r>
      <w:r w:rsidR="00193D54" w:rsidRPr="00B262E8">
        <w:rPr>
          <w:rFonts w:ascii="Times New Roman" w:hAnsi="Times New Roman"/>
          <w:color w:val="000000"/>
          <w:sz w:val="24"/>
          <w:szCs w:val="24"/>
          <w:lang w:eastAsia="lv-LV"/>
        </w:rPr>
        <w:t xml:space="preserve">pildīt. Pretendentam ir iespējas piedāvāt citus monitoringa veidus. </w:t>
      </w:r>
    </w:p>
    <w:p w14:paraId="43B1070F" w14:textId="77777777" w:rsidR="00470F33" w:rsidRPr="00B262E8" w:rsidRDefault="00EC3B27" w:rsidP="008333F8">
      <w:pPr>
        <w:suppressAutoHyphens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B262E8">
        <w:rPr>
          <w:rFonts w:ascii="Times New Roman" w:eastAsia="Times New Roman" w:hAnsi="Times New Roman"/>
          <w:sz w:val="24"/>
          <w:szCs w:val="24"/>
        </w:rPr>
        <w:t xml:space="preserve">   Par uzvarētāju tiks atzīts, un līgums noslēgts ar Pretendentu, kurš iesniedzis specifikācijai atbilstošu piedāvājumu ar zemāko cenu</w:t>
      </w:r>
      <w:r w:rsidR="00ED0EE6" w:rsidRPr="00B262E8">
        <w:rPr>
          <w:rFonts w:ascii="Times New Roman" w:eastAsia="Times New Roman" w:hAnsi="Times New Roman"/>
          <w:sz w:val="24"/>
          <w:szCs w:val="24"/>
        </w:rPr>
        <w:t xml:space="preserve"> par Pasūtītāja izvēlēto pakalpojuma veidu</w:t>
      </w:r>
      <w:r w:rsidRPr="00B262E8">
        <w:rPr>
          <w:rFonts w:ascii="Times New Roman" w:eastAsia="Times New Roman" w:hAnsi="Times New Roman"/>
          <w:sz w:val="24"/>
          <w:szCs w:val="24"/>
        </w:rPr>
        <w:t>.</w:t>
      </w:r>
      <w:r w:rsidR="00C759B8" w:rsidRPr="00B262E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68B1D9" w14:textId="77777777" w:rsidR="00EC3B27" w:rsidRPr="00B262E8" w:rsidRDefault="00EC3B27" w:rsidP="008333F8">
      <w:pPr>
        <w:suppressAutoHyphens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B262E8">
        <w:rPr>
          <w:rFonts w:ascii="Times New Roman" w:eastAsia="Times New Roman" w:hAnsi="Times New Roman"/>
          <w:sz w:val="24"/>
          <w:szCs w:val="24"/>
        </w:rPr>
        <w:t xml:space="preserve">   </w:t>
      </w:r>
      <w:r w:rsidR="00A014E9" w:rsidRPr="00B262E8">
        <w:rPr>
          <w:rFonts w:ascii="Times New Roman" w:eastAsia="Times New Roman" w:hAnsi="Times New Roman"/>
          <w:sz w:val="24"/>
          <w:szCs w:val="24"/>
        </w:rPr>
        <w:t>Apmaksa tiek veikta ar pēcmaksu. Pretendents rēķinu Pasūt</w:t>
      </w:r>
      <w:r w:rsidR="00AE1EE9" w:rsidRPr="00B262E8">
        <w:rPr>
          <w:rFonts w:ascii="Times New Roman" w:eastAsia="Times New Roman" w:hAnsi="Times New Roman"/>
          <w:sz w:val="24"/>
          <w:szCs w:val="24"/>
        </w:rPr>
        <w:t>ītājam piestāda r</w:t>
      </w:r>
      <w:r w:rsidR="00F1596F" w:rsidRPr="00B262E8">
        <w:rPr>
          <w:rFonts w:ascii="Times New Roman" w:eastAsia="Times New Roman" w:hAnsi="Times New Roman"/>
          <w:sz w:val="24"/>
          <w:szCs w:val="24"/>
        </w:rPr>
        <w:t>eizi ceturksnī</w:t>
      </w:r>
      <w:r w:rsidR="00AE1EE9" w:rsidRPr="00B262E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07BC526" w14:textId="46E2AF7F" w:rsidR="00EC3B27" w:rsidRPr="00B262E8" w:rsidRDefault="00EC3B27" w:rsidP="008333F8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B262E8">
        <w:rPr>
          <w:rFonts w:ascii="Times New Roman" w:eastAsia="Times New Roman" w:hAnsi="Times New Roman"/>
          <w:sz w:val="24"/>
          <w:szCs w:val="24"/>
          <w:lang w:eastAsia="lv-LV"/>
        </w:rPr>
        <w:t>Piedāvājumi iesniedzami elektroniski</w:t>
      </w:r>
      <w:r w:rsidRPr="00B262E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uz e-pastu </w:t>
      </w:r>
      <w:hyperlink r:id="rId5" w:history="1">
        <w:r w:rsidR="004A53D7" w:rsidRPr="00B262E8">
          <w:rPr>
            <w:rStyle w:val="Hipersaite"/>
            <w:rFonts w:ascii="Times New Roman" w:hAnsi="Times New Roman"/>
            <w:sz w:val="24"/>
            <w:szCs w:val="24"/>
          </w:rPr>
          <w:t>pr@rpm.gov.lv</w:t>
        </w:r>
      </w:hyperlink>
      <w:r w:rsidR="004A53D7" w:rsidRPr="00B262E8">
        <w:rPr>
          <w:rFonts w:ascii="Times New Roman" w:hAnsi="Times New Roman"/>
          <w:sz w:val="24"/>
          <w:szCs w:val="24"/>
        </w:rPr>
        <w:t xml:space="preserve"> </w:t>
      </w:r>
      <w:r w:rsidRPr="00B262E8">
        <w:rPr>
          <w:rFonts w:ascii="Times New Roman" w:eastAsia="Times New Roman" w:hAnsi="Times New Roman"/>
          <w:sz w:val="24"/>
          <w:szCs w:val="24"/>
          <w:lang w:eastAsia="lv-LV"/>
        </w:rPr>
        <w:t xml:space="preserve">ne vēlāk kā līdz </w:t>
      </w:r>
      <w:r w:rsidR="005B7DDA" w:rsidRPr="00B262E8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4A53D7" w:rsidRPr="00B262E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5B7DDA" w:rsidRPr="00B262E8">
        <w:rPr>
          <w:rFonts w:ascii="Times New Roman" w:hAnsi="Times New Roman"/>
          <w:b/>
          <w:bCs/>
          <w:color w:val="000000"/>
          <w:sz w:val="24"/>
          <w:szCs w:val="24"/>
        </w:rPr>
        <w:t xml:space="preserve">. gada </w:t>
      </w:r>
      <w:r w:rsidR="004A53D7" w:rsidRPr="00B262E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B262E8" w:rsidRPr="00B262E8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4A53D7" w:rsidRPr="00B262E8">
        <w:rPr>
          <w:rFonts w:ascii="Times New Roman" w:hAnsi="Times New Roman"/>
          <w:b/>
          <w:bCs/>
          <w:color w:val="000000"/>
          <w:sz w:val="24"/>
          <w:szCs w:val="24"/>
        </w:rPr>
        <w:t xml:space="preserve">. decembrim. </w:t>
      </w:r>
      <w:r w:rsidR="00C55E67" w:rsidRPr="00B262E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B262E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7470B42" w14:textId="77777777" w:rsidR="00EC3B27" w:rsidRPr="00B262E8" w:rsidRDefault="00EC3B27" w:rsidP="008333F8">
      <w:pPr>
        <w:suppressAutoHyphens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B87D59E" w14:textId="11713C27" w:rsidR="00EC3B27" w:rsidRPr="00B262E8" w:rsidRDefault="00EC3B27" w:rsidP="008333F8">
      <w:pPr>
        <w:suppressAutoHyphens w:val="0"/>
        <w:spacing w:after="0"/>
        <w:ind w:right="-285" w:firstLine="567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 xml:space="preserve">Kontaktpersona: </w:t>
      </w:r>
      <w:r w:rsidR="008333F8" w:rsidRPr="00B262E8">
        <w:rPr>
          <w:rFonts w:ascii="Times New Roman" w:hAnsi="Times New Roman"/>
          <w:sz w:val="24"/>
          <w:szCs w:val="24"/>
        </w:rPr>
        <w:t>Ilze Kusiņa</w:t>
      </w:r>
      <w:r w:rsidRPr="00B262E8">
        <w:rPr>
          <w:rFonts w:ascii="Times New Roman" w:hAnsi="Times New Roman"/>
          <w:sz w:val="24"/>
          <w:szCs w:val="24"/>
        </w:rPr>
        <w:t xml:space="preserve">, </w:t>
      </w:r>
      <w:r w:rsidR="004A53D7" w:rsidRPr="00B262E8">
        <w:rPr>
          <w:rFonts w:ascii="Times New Roman" w:hAnsi="Times New Roman"/>
          <w:sz w:val="24"/>
          <w:szCs w:val="24"/>
        </w:rPr>
        <w:t>sabiedrisko attiecību speciāliste</w:t>
      </w:r>
      <w:r w:rsidRPr="00B262E8">
        <w:rPr>
          <w:rFonts w:ascii="Times New Roman" w:hAnsi="Times New Roman"/>
          <w:sz w:val="24"/>
          <w:szCs w:val="24"/>
        </w:rPr>
        <w:t xml:space="preserve"> (tālr. </w:t>
      </w:r>
      <w:r w:rsidR="00A72E8F" w:rsidRPr="00B262E8">
        <w:rPr>
          <w:rFonts w:ascii="Times New Roman" w:hAnsi="Times New Roman"/>
          <w:sz w:val="24"/>
          <w:szCs w:val="24"/>
        </w:rPr>
        <w:t>25421366</w:t>
      </w:r>
      <w:r w:rsidR="008333F8" w:rsidRPr="00B262E8">
        <w:rPr>
          <w:rFonts w:ascii="Times New Roman" w:hAnsi="Times New Roman"/>
          <w:sz w:val="24"/>
          <w:szCs w:val="24"/>
        </w:rPr>
        <w:t>,</w:t>
      </w:r>
      <w:r w:rsidR="004A53D7" w:rsidRPr="00B262E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A53D7" w:rsidRPr="00B262E8">
          <w:rPr>
            <w:rStyle w:val="Hipersaite"/>
            <w:rFonts w:ascii="Times New Roman" w:hAnsi="Times New Roman"/>
            <w:sz w:val="24"/>
            <w:szCs w:val="24"/>
          </w:rPr>
          <w:t>pr@rpm.gov.lv</w:t>
        </w:r>
      </w:hyperlink>
      <w:r w:rsidRPr="00B262E8">
        <w:rPr>
          <w:rFonts w:ascii="Times New Roman" w:hAnsi="Times New Roman"/>
          <w:sz w:val="24"/>
          <w:szCs w:val="24"/>
        </w:rPr>
        <w:t>)</w:t>
      </w:r>
      <w:r w:rsidR="004A53D7" w:rsidRPr="00B262E8">
        <w:rPr>
          <w:rFonts w:ascii="Times New Roman" w:hAnsi="Times New Roman"/>
          <w:sz w:val="24"/>
          <w:szCs w:val="24"/>
        </w:rPr>
        <w:t xml:space="preserve">. </w:t>
      </w:r>
    </w:p>
    <w:p w14:paraId="43C803C8" w14:textId="77777777" w:rsidR="00A014E9" w:rsidRPr="00B262E8" w:rsidRDefault="00A014E9" w:rsidP="008333F8">
      <w:pPr>
        <w:suppressAutoHyphens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B45E6CC" w14:textId="29861328" w:rsidR="00EC3B27" w:rsidRPr="00B262E8" w:rsidRDefault="00EC3B27" w:rsidP="008333F8">
      <w:pPr>
        <w:suppressAutoHyphens w:val="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b/>
          <w:sz w:val="24"/>
          <w:szCs w:val="24"/>
        </w:rPr>
        <w:t xml:space="preserve">Pretendentam </w:t>
      </w:r>
      <w:r w:rsidRPr="00B262E8">
        <w:rPr>
          <w:rFonts w:ascii="Times New Roman" w:hAnsi="Times New Roman"/>
          <w:sz w:val="24"/>
          <w:szCs w:val="24"/>
        </w:rPr>
        <w:t xml:space="preserve">jāveic mediju monitorings pēc atslēgas vārdiem </w:t>
      </w:r>
      <w:r w:rsidRPr="00B262E8">
        <w:rPr>
          <w:rFonts w:ascii="Times New Roman" w:hAnsi="Times New Roman"/>
          <w:i/>
          <w:sz w:val="24"/>
          <w:szCs w:val="24"/>
        </w:rPr>
        <w:t>Rundāles pils,</w:t>
      </w:r>
      <w:r w:rsidR="007E09F1" w:rsidRPr="00B262E8">
        <w:rPr>
          <w:rFonts w:ascii="Times New Roman" w:hAnsi="Times New Roman"/>
          <w:i/>
          <w:sz w:val="24"/>
          <w:szCs w:val="24"/>
        </w:rPr>
        <w:t xml:space="preserve"> Rundāles pils muzejs,</w:t>
      </w:r>
      <w:r w:rsidR="00C55E67" w:rsidRPr="00B262E8">
        <w:rPr>
          <w:rFonts w:ascii="Times New Roman" w:hAnsi="Times New Roman"/>
          <w:i/>
          <w:sz w:val="24"/>
          <w:szCs w:val="24"/>
        </w:rPr>
        <w:t xml:space="preserve"> Laura Lūse,</w:t>
      </w:r>
      <w:r w:rsidRPr="00B262E8">
        <w:rPr>
          <w:rFonts w:ascii="Times New Roman" w:hAnsi="Times New Roman"/>
          <w:i/>
          <w:sz w:val="24"/>
          <w:szCs w:val="24"/>
        </w:rPr>
        <w:t xml:space="preserve"> Imants Lancmanis, Kurzemes hercogu kapenes</w:t>
      </w:r>
      <w:r w:rsidR="004A53D7" w:rsidRPr="00B262E8">
        <w:rPr>
          <w:rFonts w:ascii="Times New Roman" w:hAnsi="Times New Roman"/>
          <w:i/>
          <w:sz w:val="24"/>
          <w:szCs w:val="24"/>
        </w:rPr>
        <w:t>, Mežotnes pils</w:t>
      </w:r>
      <w:r w:rsidRPr="00B262E8">
        <w:rPr>
          <w:rFonts w:ascii="Times New Roman" w:hAnsi="Times New Roman"/>
          <w:sz w:val="24"/>
          <w:szCs w:val="24"/>
        </w:rPr>
        <w:t xml:space="preserve"> atbilstoši</w:t>
      </w:r>
      <w:r w:rsidR="00ED0EE6" w:rsidRPr="00B262E8">
        <w:rPr>
          <w:rFonts w:ascii="Times New Roman" w:hAnsi="Times New Roman"/>
          <w:sz w:val="24"/>
          <w:szCs w:val="24"/>
        </w:rPr>
        <w:t xml:space="preserve"> izvēlētā pakalpojuma</w:t>
      </w:r>
      <w:r w:rsidRPr="00B262E8">
        <w:rPr>
          <w:rFonts w:ascii="Times New Roman" w:hAnsi="Times New Roman"/>
          <w:sz w:val="24"/>
          <w:szCs w:val="24"/>
        </w:rPr>
        <w:t xml:space="preserve"> specifikācijai. </w:t>
      </w:r>
    </w:p>
    <w:p w14:paraId="73B40376" w14:textId="77777777" w:rsidR="00B00D0A" w:rsidRPr="00B262E8" w:rsidRDefault="00B00D0A">
      <w:pPr>
        <w:rPr>
          <w:rFonts w:ascii="Times New Roman" w:hAnsi="Times New Roman"/>
          <w:sz w:val="24"/>
          <w:szCs w:val="24"/>
        </w:rPr>
      </w:pPr>
    </w:p>
    <w:p w14:paraId="5BF5C0AC" w14:textId="77777777" w:rsidR="00A014E9" w:rsidRPr="00B262E8" w:rsidRDefault="00A014E9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7DED7B98" w14:textId="77777777" w:rsidR="00A014E9" w:rsidRPr="00B262E8" w:rsidRDefault="00A014E9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1AAB72C1" w14:textId="77777777" w:rsidR="00A014E9" w:rsidRPr="00B262E8" w:rsidRDefault="00A014E9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3E5E0565" w14:textId="77777777" w:rsidR="00A014E9" w:rsidRPr="00B262E8" w:rsidRDefault="00A014E9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7C4D3F59" w14:textId="77777777" w:rsidR="004A53D7" w:rsidRPr="00B262E8" w:rsidRDefault="004A53D7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7F915810" w14:textId="77777777" w:rsidR="004A53D7" w:rsidRPr="00B262E8" w:rsidRDefault="004A53D7">
      <w:pPr>
        <w:suppressAutoHyphens w:val="0"/>
        <w:autoSpaceDN/>
        <w:rPr>
          <w:rFonts w:ascii="Times New Roman" w:hAnsi="Times New Roman"/>
          <w:sz w:val="24"/>
          <w:szCs w:val="24"/>
        </w:rPr>
      </w:pPr>
    </w:p>
    <w:p w14:paraId="6CD547D8" w14:textId="77777777" w:rsidR="00325ECC" w:rsidRPr="00B262E8" w:rsidRDefault="00325ECC" w:rsidP="00325ECC">
      <w:pPr>
        <w:suppressAutoHyphens w:val="0"/>
        <w:rPr>
          <w:rFonts w:ascii="Times New Roman" w:hAnsi="Times New Roman"/>
          <w:sz w:val="24"/>
          <w:szCs w:val="24"/>
        </w:rPr>
      </w:pPr>
    </w:p>
    <w:p w14:paraId="14ACC8E4" w14:textId="77777777" w:rsidR="00325ECC" w:rsidRPr="00B262E8" w:rsidRDefault="00325ECC" w:rsidP="00325ECC">
      <w:pPr>
        <w:suppressAutoHyphens w:val="0"/>
        <w:rPr>
          <w:rFonts w:ascii="Times New Roman" w:hAnsi="Times New Roman"/>
          <w:sz w:val="24"/>
          <w:szCs w:val="24"/>
        </w:rPr>
      </w:pPr>
    </w:p>
    <w:p w14:paraId="7691AB68" w14:textId="77777777" w:rsidR="00325ECC" w:rsidRPr="00B262E8" w:rsidRDefault="00325ECC" w:rsidP="00325ECC">
      <w:pPr>
        <w:suppressAutoHyphens w:val="0"/>
        <w:rPr>
          <w:rFonts w:ascii="Times New Roman" w:hAnsi="Times New Roman"/>
          <w:sz w:val="24"/>
          <w:szCs w:val="24"/>
        </w:rPr>
      </w:pPr>
    </w:p>
    <w:p w14:paraId="60303E3E" w14:textId="68F27481" w:rsidR="00EC3B27" w:rsidRPr="00B262E8" w:rsidRDefault="00EC3B27" w:rsidP="00325ECC">
      <w:pPr>
        <w:suppressAutoHyphens w:val="0"/>
        <w:jc w:val="right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lastRenderedPageBreak/>
        <w:t>Pielikums Nr.</w:t>
      </w:r>
      <w:r w:rsidR="00325ECC" w:rsidRPr="00B262E8">
        <w:rPr>
          <w:rFonts w:ascii="Times New Roman" w:hAnsi="Times New Roman"/>
          <w:sz w:val="24"/>
          <w:szCs w:val="24"/>
        </w:rPr>
        <w:t>1</w:t>
      </w:r>
    </w:p>
    <w:p w14:paraId="35D0B108" w14:textId="77777777" w:rsidR="00EC3B27" w:rsidRPr="00B262E8" w:rsidRDefault="00EC3B27" w:rsidP="00EC3B2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2E8">
        <w:rPr>
          <w:rFonts w:ascii="Times New Roman" w:hAnsi="Times New Roman"/>
          <w:b/>
          <w:sz w:val="24"/>
          <w:szCs w:val="24"/>
        </w:rPr>
        <w:t>FINANŠU PIEDĀVĀJUMS</w:t>
      </w:r>
    </w:p>
    <w:p w14:paraId="222457F3" w14:textId="77777777" w:rsidR="00EC3B27" w:rsidRPr="00B262E8" w:rsidRDefault="00EC3B27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EC929" w14:textId="77777777" w:rsidR="00EC3B27" w:rsidRPr="00B262E8" w:rsidRDefault="00EC3B27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81976" w14:textId="77777777" w:rsidR="00EC3B27" w:rsidRPr="00B262E8" w:rsidRDefault="00EC3B27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5AF78" w14:textId="1D27223D" w:rsidR="00EC3B27" w:rsidRPr="00B262E8" w:rsidRDefault="00EC3B27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Mediju monitorings jāveic pēc atslēgvārdiem “Rundāles pils, Rundāles pils muzejs,</w:t>
      </w:r>
      <w:r w:rsidR="00C55E67" w:rsidRPr="00B262E8">
        <w:rPr>
          <w:rFonts w:ascii="Times New Roman" w:hAnsi="Times New Roman"/>
          <w:sz w:val="24"/>
          <w:szCs w:val="24"/>
        </w:rPr>
        <w:t xml:space="preserve"> Laura Lūse,</w:t>
      </w:r>
      <w:r w:rsidRPr="00B262E8">
        <w:rPr>
          <w:rFonts w:ascii="Times New Roman" w:hAnsi="Times New Roman"/>
          <w:sz w:val="24"/>
          <w:szCs w:val="24"/>
        </w:rPr>
        <w:t xml:space="preserve"> Imants Lancmanis, Kurzemes hercogu kapenes</w:t>
      </w:r>
      <w:r w:rsidR="004A53D7" w:rsidRPr="00B262E8">
        <w:rPr>
          <w:rFonts w:ascii="Times New Roman" w:hAnsi="Times New Roman"/>
          <w:sz w:val="24"/>
          <w:szCs w:val="24"/>
        </w:rPr>
        <w:t>, Mežotnes pils</w:t>
      </w:r>
      <w:r w:rsidRPr="00B262E8">
        <w:rPr>
          <w:rFonts w:ascii="Times New Roman" w:hAnsi="Times New Roman"/>
          <w:sz w:val="24"/>
          <w:szCs w:val="24"/>
        </w:rPr>
        <w:t>”</w:t>
      </w:r>
      <w:r w:rsidR="008333F8" w:rsidRPr="00B262E8">
        <w:rPr>
          <w:rFonts w:ascii="Times New Roman" w:hAnsi="Times New Roman"/>
          <w:sz w:val="24"/>
          <w:szCs w:val="24"/>
        </w:rPr>
        <w:t xml:space="preserve"> latviešu, angļu, krievu un </w:t>
      </w:r>
      <w:r w:rsidR="00FB3FB5" w:rsidRPr="00B262E8">
        <w:rPr>
          <w:rFonts w:ascii="Times New Roman" w:hAnsi="Times New Roman"/>
          <w:sz w:val="24"/>
          <w:szCs w:val="24"/>
        </w:rPr>
        <w:t>vācu valodā</w:t>
      </w:r>
      <w:r w:rsidRPr="00B262E8">
        <w:rPr>
          <w:rFonts w:ascii="Times New Roman" w:hAnsi="Times New Roman"/>
          <w:sz w:val="24"/>
          <w:szCs w:val="24"/>
        </w:rPr>
        <w:t>.</w:t>
      </w:r>
    </w:p>
    <w:p w14:paraId="00693BC8" w14:textId="77777777" w:rsidR="00EC3B27" w:rsidRPr="00B262E8" w:rsidRDefault="00EC3B27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70913" w14:textId="72DEC78A" w:rsidR="002464CD" w:rsidRPr="00B262E8" w:rsidRDefault="00A93A90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Izpildītājs P</w:t>
      </w:r>
      <w:r w:rsidR="002464CD" w:rsidRPr="00B262E8">
        <w:rPr>
          <w:rFonts w:ascii="Times New Roman" w:hAnsi="Times New Roman"/>
          <w:sz w:val="24"/>
          <w:szCs w:val="24"/>
        </w:rPr>
        <w:t>asūtītājam regulāri</w:t>
      </w:r>
      <w:r w:rsidR="004A53D7" w:rsidRPr="00B262E8">
        <w:rPr>
          <w:rFonts w:ascii="Times New Roman" w:hAnsi="Times New Roman"/>
          <w:sz w:val="24"/>
          <w:szCs w:val="24"/>
        </w:rPr>
        <w:t xml:space="preserve">, </w:t>
      </w:r>
      <w:r w:rsidR="00FB3FB5" w:rsidRPr="00B262E8">
        <w:rPr>
          <w:rFonts w:ascii="Times New Roman" w:hAnsi="Times New Roman"/>
          <w:sz w:val="24"/>
          <w:szCs w:val="24"/>
        </w:rPr>
        <w:t>vienu</w:t>
      </w:r>
      <w:r w:rsidR="004A53D7" w:rsidRPr="00B262E8">
        <w:rPr>
          <w:rFonts w:ascii="Times New Roman" w:hAnsi="Times New Roman"/>
          <w:sz w:val="24"/>
          <w:szCs w:val="24"/>
        </w:rPr>
        <w:t xml:space="preserve"> </w:t>
      </w:r>
      <w:r w:rsidR="00FB3FB5" w:rsidRPr="00B262E8">
        <w:rPr>
          <w:rFonts w:ascii="Times New Roman" w:hAnsi="Times New Roman"/>
          <w:sz w:val="24"/>
          <w:szCs w:val="24"/>
        </w:rPr>
        <w:t>reizi dienā, piecas</w:t>
      </w:r>
      <w:r w:rsidR="004A53D7" w:rsidRPr="00B262E8">
        <w:rPr>
          <w:rFonts w:ascii="Times New Roman" w:hAnsi="Times New Roman"/>
          <w:sz w:val="24"/>
          <w:szCs w:val="24"/>
        </w:rPr>
        <w:t xml:space="preserve"> </w:t>
      </w:r>
      <w:r w:rsidR="00FB3FB5" w:rsidRPr="00B262E8">
        <w:rPr>
          <w:rFonts w:ascii="Times New Roman" w:hAnsi="Times New Roman"/>
          <w:sz w:val="24"/>
          <w:szCs w:val="24"/>
        </w:rPr>
        <w:t>dienas nedēļā</w:t>
      </w:r>
      <w:r w:rsidR="002464CD" w:rsidRPr="00B262E8">
        <w:rPr>
          <w:rFonts w:ascii="Times New Roman" w:hAnsi="Times New Roman"/>
          <w:sz w:val="24"/>
          <w:szCs w:val="24"/>
        </w:rPr>
        <w:t xml:space="preserve"> piegādā</w:t>
      </w:r>
      <w:r w:rsidRPr="00B262E8">
        <w:rPr>
          <w:rFonts w:ascii="Times New Roman" w:hAnsi="Times New Roman"/>
          <w:sz w:val="24"/>
          <w:szCs w:val="24"/>
        </w:rPr>
        <w:t xml:space="preserve"> pilnīgu informācijas pārskatu</w:t>
      </w:r>
      <w:r w:rsidR="002464CD" w:rsidRPr="00B262E8">
        <w:rPr>
          <w:rFonts w:ascii="Times New Roman" w:hAnsi="Times New Roman"/>
          <w:sz w:val="24"/>
          <w:szCs w:val="24"/>
        </w:rPr>
        <w:t xml:space="preserve"> atbilstoši norādītajiem atslēgas vārdiem.</w:t>
      </w:r>
    </w:p>
    <w:p w14:paraId="5493F831" w14:textId="77777777" w:rsidR="002464CD" w:rsidRPr="00B262E8" w:rsidRDefault="002464CD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16298" w14:textId="2260F194" w:rsidR="004A53D7" w:rsidRPr="00B262E8" w:rsidRDefault="002464CD" w:rsidP="004A53D7">
      <w:pPr>
        <w:pStyle w:val="Sarakstarindkopa"/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262E8">
        <w:rPr>
          <w:rFonts w:ascii="Times New Roman" w:hAnsi="Times New Roman"/>
          <w:b/>
          <w:sz w:val="24"/>
          <w:szCs w:val="24"/>
        </w:rPr>
        <w:t>Monitorējamie</w:t>
      </w:r>
      <w:proofErr w:type="spellEnd"/>
      <w:r w:rsidRPr="00B262E8">
        <w:rPr>
          <w:rFonts w:ascii="Times New Roman" w:hAnsi="Times New Roman"/>
          <w:b/>
          <w:sz w:val="24"/>
          <w:szCs w:val="24"/>
        </w:rPr>
        <w:t xml:space="preserve"> avoti:</w:t>
      </w:r>
      <w:r w:rsidRPr="00B262E8">
        <w:rPr>
          <w:rFonts w:ascii="Times New Roman" w:hAnsi="Times New Roman"/>
          <w:sz w:val="24"/>
          <w:szCs w:val="24"/>
        </w:rPr>
        <w:t xml:space="preserve"> </w:t>
      </w:r>
      <w:r w:rsidR="004A53D7" w:rsidRPr="00B262E8">
        <w:rPr>
          <w:rFonts w:ascii="Times New Roman" w:hAnsi="Times New Roman"/>
          <w:sz w:val="24"/>
          <w:szCs w:val="24"/>
        </w:rPr>
        <w:t>drukātā</w:t>
      </w:r>
      <w:r w:rsidRPr="00B262E8">
        <w:rPr>
          <w:rFonts w:ascii="Times New Roman" w:hAnsi="Times New Roman"/>
          <w:sz w:val="24"/>
          <w:szCs w:val="24"/>
        </w:rPr>
        <w:t xml:space="preserve"> prese, </w:t>
      </w:r>
      <w:r w:rsidR="004A53D7" w:rsidRPr="00B262E8">
        <w:rPr>
          <w:rFonts w:ascii="Times New Roman" w:hAnsi="Times New Roman"/>
          <w:sz w:val="24"/>
          <w:szCs w:val="24"/>
        </w:rPr>
        <w:t>interneta portāli</w:t>
      </w:r>
      <w:r w:rsidRPr="00B262E8">
        <w:rPr>
          <w:rFonts w:ascii="Times New Roman" w:hAnsi="Times New Roman"/>
          <w:sz w:val="24"/>
          <w:szCs w:val="24"/>
        </w:rPr>
        <w:t>,</w:t>
      </w:r>
      <w:r w:rsidR="004A53D7" w:rsidRPr="00B262E8">
        <w:rPr>
          <w:rFonts w:ascii="Times New Roman" w:hAnsi="Times New Roman"/>
          <w:sz w:val="24"/>
          <w:szCs w:val="24"/>
        </w:rPr>
        <w:t xml:space="preserve"> TV kanāli, radio, LETA, sociālie tīkli, blogi, portālu komentāri</w:t>
      </w:r>
      <w:r w:rsidR="00325ECC" w:rsidRPr="00B262E8">
        <w:rPr>
          <w:rFonts w:ascii="Times New Roman" w:hAnsi="Times New Roman"/>
          <w:sz w:val="24"/>
          <w:szCs w:val="24"/>
        </w:rPr>
        <w:t xml:space="preserve">: </w:t>
      </w:r>
    </w:p>
    <w:p w14:paraId="3E812BF1" w14:textId="77777777" w:rsidR="004A53D7" w:rsidRPr="00B262E8" w:rsidRDefault="004A53D7" w:rsidP="004A53D7">
      <w:pPr>
        <w:pStyle w:val="Sarakstarindkopa"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AECB98" w14:textId="6AFFCD06" w:rsidR="004A53D7" w:rsidRPr="00B262E8" w:rsidRDefault="004A53D7" w:rsidP="00F1596F">
      <w:pPr>
        <w:suppressAutoHyphens w:val="0"/>
        <w:ind w:firstLine="36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 xml:space="preserve">Cena par pakalpojumu mēnesī </w:t>
      </w:r>
      <w:r w:rsidR="00325ECC" w:rsidRPr="00B262E8">
        <w:rPr>
          <w:rFonts w:ascii="Times New Roman" w:hAnsi="Times New Roman"/>
          <w:sz w:val="24"/>
          <w:szCs w:val="24"/>
        </w:rPr>
        <w:t>ar PVN 21%  __________</w:t>
      </w:r>
    </w:p>
    <w:p w14:paraId="477F7791" w14:textId="726958EF" w:rsidR="004A53D7" w:rsidRPr="00B262E8" w:rsidRDefault="003C647A" w:rsidP="00325ECC">
      <w:pPr>
        <w:suppressAutoHyphens w:val="0"/>
        <w:ind w:firstLine="36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Cena par pakalpojumu ceturksnī ar PVN 21% __________</w:t>
      </w:r>
    </w:p>
    <w:p w14:paraId="3BE888EE" w14:textId="03041445" w:rsidR="00325ECC" w:rsidRPr="00B262E8" w:rsidRDefault="00325ECC" w:rsidP="00325ECC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262E8">
        <w:rPr>
          <w:rFonts w:ascii="Times New Roman" w:hAnsi="Times New Roman"/>
          <w:bCs/>
          <w:sz w:val="24"/>
          <w:szCs w:val="24"/>
        </w:rPr>
        <w:t xml:space="preserve">Mediju monitoringa publicitātes kvantitatīvā analīze par Rundāles pils muzeju un Mežotnes pili: </w:t>
      </w:r>
    </w:p>
    <w:p w14:paraId="0BBB3DA0" w14:textId="77777777" w:rsidR="00325ECC" w:rsidRPr="00B262E8" w:rsidRDefault="00325ECC" w:rsidP="00EC3B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BE96F3" w14:textId="7FB0390F" w:rsidR="003C647A" w:rsidRPr="00B262E8" w:rsidRDefault="003C647A" w:rsidP="00F1596F">
      <w:pPr>
        <w:suppressAutoHyphens w:val="0"/>
        <w:ind w:firstLine="36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 xml:space="preserve">Cena par pakalpojumu </w:t>
      </w:r>
      <w:r w:rsidR="00325ECC" w:rsidRPr="00B262E8">
        <w:rPr>
          <w:rFonts w:ascii="Times New Roman" w:hAnsi="Times New Roman"/>
          <w:sz w:val="24"/>
          <w:szCs w:val="24"/>
        </w:rPr>
        <w:t>mēnesī</w:t>
      </w:r>
      <w:r w:rsidRPr="00B262E8">
        <w:rPr>
          <w:rFonts w:ascii="Times New Roman" w:hAnsi="Times New Roman"/>
          <w:sz w:val="24"/>
          <w:szCs w:val="24"/>
        </w:rPr>
        <w:t xml:space="preserve"> ar PVN 21% __________</w:t>
      </w:r>
    </w:p>
    <w:p w14:paraId="6AB1B108" w14:textId="7783ED70" w:rsidR="003C647A" w:rsidRPr="00B262E8" w:rsidRDefault="003C647A" w:rsidP="00F1596F">
      <w:pPr>
        <w:suppressAutoHyphens w:val="0"/>
        <w:ind w:firstLine="36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Cena pa</w:t>
      </w:r>
      <w:r w:rsidR="00E22A97" w:rsidRPr="00B262E8">
        <w:rPr>
          <w:rFonts w:ascii="Times New Roman" w:hAnsi="Times New Roman"/>
          <w:sz w:val="24"/>
          <w:szCs w:val="24"/>
        </w:rPr>
        <w:t xml:space="preserve">r pakalpojumu </w:t>
      </w:r>
      <w:r w:rsidR="00325ECC" w:rsidRPr="00B262E8">
        <w:rPr>
          <w:rFonts w:ascii="Times New Roman" w:hAnsi="Times New Roman"/>
          <w:sz w:val="24"/>
          <w:szCs w:val="24"/>
        </w:rPr>
        <w:t>ceturksnī ar</w:t>
      </w:r>
      <w:r w:rsidR="00F1596F" w:rsidRPr="00B262E8">
        <w:rPr>
          <w:rFonts w:ascii="Times New Roman" w:hAnsi="Times New Roman"/>
          <w:sz w:val="24"/>
          <w:szCs w:val="24"/>
        </w:rPr>
        <w:t xml:space="preserve"> PVN 21% _______</w:t>
      </w:r>
      <w:r w:rsidR="00325ECC" w:rsidRPr="00B262E8">
        <w:rPr>
          <w:rFonts w:ascii="Times New Roman" w:hAnsi="Times New Roman"/>
          <w:sz w:val="24"/>
          <w:szCs w:val="24"/>
        </w:rPr>
        <w:t>__</w:t>
      </w:r>
    </w:p>
    <w:p w14:paraId="294A8F50" w14:textId="77777777" w:rsidR="00325ECC" w:rsidRPr="00B262E8" w:rsidRDefault="00325ECC" w:rsidP="00F1596F">
      <w:pPr>
        <w:suppressAutoHyphens w:val="0"/>
        <w:ind w:firstLine="360"/>
        <w:rPr>
          <w:rFonts w:ascii="Times New Roman" w:hAnsi="Times New Roman"/>
          <w:sz w:val="24"/>
          <w:szCs w:val="24"/>
        </w:rPr>
      </w:pPr>
    </w:p>
    <w:p w14:paraId="6F9AA769" w14:textId="581BFA8D" w:rsidR="00325ECC" w:rsidRPr="00B262E8" w:rsidRDefault="00193D54" w:rsidP="00325ECC">
      <w:pPr>
        <w:pStyle w:val="Sarakstarindkop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b/>
          <w:sz w:val="24"/>
          <w:szCs w:val="24"/>
        </w:rPr>
        <w:t>Citi monitoringa (</w:t>
      </w:r>
      <w:proofErr w:type="spellStart"/>
      <w:r w:rsidRPr="00B262E8">
        <w:rPr>
          <w:rFonts w:ascii="Times New Roman" w:hAnsi="Times New Roman"/>
          <w:b/>
          <w:sz w:val="24"/>
          <w:szCs w:val="24"/>
        </w:rPr>
        <w:t>monitorējamo</w:t>
      </w:r>
      <w:proofErr w:type="spellEnd"/>
      <w:r w:rsidRPr="00B262E8">
        <w:rPr>
          <w:rFonts w:ascii="Times New Roman" w:hAnsi="Times New Roman"/>
          <w:b/>
          <w:sz w:val="24"/>
          <w:szCs w:val="24"/>
        </w:rPr>
        <w:t xml:space="preserve"> avotu)</w:t>
      </w:r>
      <w:r w:rsidR="00F1596F" w:rsidRPr="00B262E8">
        <w:rPr>
          <w:rFonts w:ascii="Times New Roman" w:hAnsi="Times New Roman"/>
          <w:b/>
          <w:sz w:val="24"/>
          <w:szCs w:val="24"/>
        </w:rPr>
        <w:t xml:space="preserve"> piedāvājumi.</w:t>
      </w:r>
      <w:r w:rsidR="00F1596F" w:rsidRPr="00B262E8">
        <w:rPr>
          <w:rFonts w:ascii="Times New Roman" w:hAnsi="Times New Roman"/>
          <w:sz w:val="24"/>
          <w:szCs w:val="24"/>
        </w:rPr>
        <w:t xml:space="preserve"> Lūdzam norādīt konkrētos piedāvājumus un to izmaksas.</w:t>
      </w:r>
    </w:p>
    <w:p w14:paraId="65DD2691" w14:textId="2D2E8CE4" w:rsidR="00325ECC" w:rsidRPr="00B262E8" w:rsidRDefault="00325ECC" w:rsidP="00325ECC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B262E8">
        <w:rPr>
          <w:rFonts w:ascii="Times New Roman" w:hAnsi="Times New Roman"/>
          <w:b/>
          <w:sz w:val="24"/>
          <w:szCs w:val="24"/>
        </w:rPr>
        <w:br/>
        <w:t>Informācija par pretendentu:</w:t>
      </w:r>
    </w:p>
    <w:p w14:paraId="701D661C" w14:textId="77777777" w:rsidR="00325ECC" w:rsidRPr="00B262E8" w:rsidRDefault="00325ECC" w:rsidP="00325ECC">
      <w:pPr>
        <w:pStyle w:val="Sarakstarindkopa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Nosaukums:</w:t>
      </w:r>
    </w:p>
    <w:p w14:paraId="32E32D6B" w14:textId="77777777" w:rsidR="00325ECC" w:rsidRPr="00B262E8" w:rsidRDefault="00325ECC" w:rsidP="00325ECC">
      <w:pPr>
        <w:pStyle w:val="Sarakstarindkopa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Reģistrācijas Nr.:</w:t>
      </w:r>
    </w:p>
    <w:p w14:paraId="5052356A" w14:textId="77777777" w:rsidR="00325ECC" w:rsidRPr="00B262E8" w:rsidRDefault="00325ECC" w:rsidP="00325ECC">
      <w:pPr>
        <w:pStyle w:val="Sarakstarindkopa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Juridiskā adrese:</w:t>
      </w:r>
    </w:p>
    <w:p w14:paraId="082A0DF6" w14:textId="1E12BB0B" w:rsidR="00325ECC" w:rsidRPr="00B262E8" w:rsidRDefault="00325ECC" w:rsidP="00325ECC">
      <w:pPr>
        <w:pStyle w:val="Sarakstarindkopa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Pasta adrese:</w:t>
      </w:r>
    </w:p>
    <w:p w14:paraId="6176FF57" w14:textId="77777777" w:rsidR="00325ECC" w:rsidRPr="00B262E8" w:rsidRDefault="00325ECC" w:rsidP="00325ECC">
      <w:pPr>
        <w:pStyle w:val="Sarakstarindkopa"/>
        <w:suppressAutoHyphens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0664532" w14:textId="77777777" w:rsidR="00325ECC" w:rsidRPr="00B262E8" w:rsidRDefault="00325ECC" w:rsidP="00325ECC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62E8">
        <w:rPr>
          <w:rFonts w:ascii="Times New Roman" w:hAnsi="Times New Roman"/>
          <w:b/>
          <w:bCs/>
          <w:sz w:val="24"/>
          <w:szCs w:val="24"/>
        </w:rPr>
        <w:t xml:space="preserve">Kontaktpersona: </w:t>
      </w:r>
    </w:p>
    <w:p w14:paraId="7E797D28" w14:textId="77777777" w:rsidR="00325ECC" w:rsidRPr="00B262E8" w:rsidRDefault="00325ECC" w:rsidP="00325ECC">
      <w:pPr>
        <w:pStyle w:val="Sarakstarindkopa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Vārds, uzvārds:</w:t>
      </w:r>
    </w:p>
    <w:p w14:paraId="15C35A40" w14:textId="77777777" w:rsidR="00325ECC" w:rsidRPr="00B262E8" w:rsidRDefault="00325ECC" w:rsidP="00325ECC">
      <w:pPr>
        <w:pStyle w:val="Sarakstarindkopa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Amats:</w:t>
      </w:r>
    </w:p>
    <w:p w14:paraId="026A0054" w14:textId="77777777" w:rsidR="00325ECC" w:rsidRPr="00B262E8" w:rsidRDefault="00325ECC" w:rsidP="00325ECC">
      <w:pPr>
        <w:pStyle w:val="Sarakstarindkopa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Kontakttālrunis:</w:t>
      </w:r>
    </w:p>
    <w:p w14:paraId="379B3709" w14:textId="77777777" w:rsidR="00325ECC" w:rsidRPr="00B262E8" w:rsidRDefault="00325ECC" w:rsidP="00325ECC">
      <w:pPr>
        <w:pStyle w:val="Sarakstarindkopa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E-pasta adrese:</w:t>
      </w:r>
    </w:p>
    <w:p w14:paraId="589B27AA" w14:textId="77777777" w:rsidR="00325ECC" w:rsidRPr="00B262E8" w:rsidRDefault="00325ECC" w:rsidP="00325ECC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4D9BF8" w14:textId="77777777" w:rsidR="00325ECC" w:rsidRPr="00B262E8" w:rsidRDefault="00325ECC" w:rsidP="00325ECC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B262E8">
        <w:rPr>
          <w:rFonts w:ascii="Times New Roman" w:hAnsi="Times New Roman"/>
          <w:b/>
          <w:sz w:val="24"/>
          <w:szCs w:val="24"/>
        </w:rPr>
        <w:t>Finanšu rekvizīti:</w:t>
      </w:r>
    </w:p>
    <w:p w14:paraId="690D8E9F" w14:textId="201BBAB3" w:rsidR="00325ECC" w:rsidRPr="00B262E8" w:rsidRDefault="00325ECC" w:rsidP="00325ECC">
      <w:pPr>
        <w:suppressAutoHyphens w:val="0"/>
        <w:rPr>
          <w:rFonts w:ascii="Times New Roman" w:hAnsi="Times New Roman"/>
          <w:sz w:val="24"/>
          <w:szCs w:val="24"/>
        </w:rPr>
      </w:pPr>
      <w:r w:rsidRPr="00B262E8">
        <w:rPr>
          <w:rFonts w:ascii="Times New Roman" w:hAnsi="Times New Roman"/>
          <w:sz w:val="24"/>
          <w:szCs w:val="24"/>
        </w:rPr>
        <w:t>Bankas nosaukums:</w:t>
      </w:r>
      <w:r w:rsidRPr="00B262E8">
        <w:rPr>
          <w:rFonts w:ascii="Times New Roman" w:hAnsi="Times New Roman"/>
          <w:sz w:val="24"/>
          <w:szCs w:val="24"/>
        </w:rPr>
        <w:br/>
        <w:t>Bankas kods:</w:t>
      </w:r>
      <w:r w:rsidRPr="00B262E8">
        <w:rPr>
          <w:rFonts w:ascii="Times New Roman" w:hAnsi="Times New Roman"/>
          <w:sz w:val="24"/>
          <w:szCs w:val="24"/>
        </w:rPr>
        <w:br/>
        <w:t>Konta Nr.:</w:t>
      </w:r>
    </w:p>
    <w:sectPr w:rsidR="00325ECC" w:rsidRPr="00B262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2202"/>
    <w:multiLevelType w:val="hybridMultilevel"/>
    <w:tmpl w:val="1FD22A5C"/>
    <w:lvl w:ilvl="0" w:tplc="CB562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509C3"/>
    <w:multiLevelType w:val="hybridMultilevel"/>
    <w:tmpl w:val="70C80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74F8C"/>
    <w:multiLevelType w:val="hybridMultilevel"/>
    <w:tmpl w:val="DDDE3AE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5562208">
    <w:abstractNumId w:val="1"/>
  </w:num>
  <w:num w:numId="2" w16cid:durableId="1007562120">
    <w:abstractNumId w:val="2"/>
  </w:num>
  <w:num w:numId="3" w16cid:durableId="20332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E1"/>
    <w:rsid w:val="00193D54"/>
    <w:rsid w:val="001E1203"/>
    <w:rsid w:val="002464CD"/>
    <w:rsid w:val="002B71DA"/>
    <w:rsid w:val="00325ECC"/>
    <w:rsid w:val="003C647A"/>
    <w:rsid w:val="00423362"/>
    <w:rsid w:val="00470F33"/>
    <w:rsid w:val="004A53D7"/>
    <w:rsid w:val="00504EAE"/>
    <w:rsid w:val="005657AF"/>
    <w:rsid w:val="005A416E"/>
    <w:rsid w:val="005B7DDA"/>
    <w:rsid w:val="00604C62"/>
    <w:rsid w:val="0072782B"/>
    <w:rsid w:val="00790C48"/>
    <w:rsid w:val="007E09F1"/>
    <w:rsid w:val="008333F8"/>
    <w:rsid w:val="00901EE1"/>
    <w:rsid w:val="009F63CB"/>
    <w:rsid w:val="00A014E9"/>
    <w:rsid w:val="00A72E8F"/>
    <w:rsid w:val="00A93A90"/>
    <w:rsid w:val="00AA4E74"/>
    <w:rsid w:val="00AE1EE9"/>
    <w:rsid w:val="00B00D0A"/>
    <w:rsid w:val="00B262E8"/>
    <w:rsid w:val="00B44C1A"/>
    <w:rsid w:val="00C55E67"/>
    <w:rsid w:val="00C759B8"/>
    <w:rsid w:val="00E22A97"/>
    <w:rsid w:val="00E727F5"/>
    <w:rsid w:val="00EC3B27"/>
    <w:rsid w:val="00EC75F2"/>
    <w:rsid w:val="00ED09E0"/>
    <w:rsid w:val="00ED0EE6"/>
    <w:rsid w:val="00F1596F"/>
    <w:rsid w:val="00FB3FB5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B306"/>
  <w15:docId w15:val="{11E93EB2-9680-440C-BE19-74F22172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3B27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EC3B27"/>
    <w:pPr>
      <w:ind w:left="720"/>
    </w:pPr>
  </w:style>
  <w:style w:type="character" w:styleId="Hipersaite">
    <w:name w:val="Hyperlink"/>
    <w:basedOn w:val="Noklusjumarindkopasfonts"/>
    <w:uiPriority w:val="99"/>
    <w:unhideWhenUsed/>
    <w:rsid w:val="00EC3B27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EC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B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1DA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A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rpm.gov.lv" TargetMode="External"/><Relationship Id="rId5" Type="http://schemas.openxmlformats.org/officeDocument/2006/relationships/hyperlink" Target="mailto:pr@rp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RPM_8</dc:creator>
  <cp:keywords/>
  <dc:description/>
  <cp:lastModifiedBy>Ilze Kusiņa</cp:lastModifiedBy>
  <cp:revision>4</cp:revision>
  <cp:lastPrinted>2019-12-04T13:38:00Z</cp:lastPrinted>
  <dcterms:created xsi:type="dcterms:W3CDTF">2025-12-10T13:11:00Z</dcterms:created>
  <dcterms:modified xsi:type="dcterms:W3CDTF">2025-12-10T13:18:00Z</dcterms:modified>
</cp:coreProperties>
</file>