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9BF9EF" w14:textId="4FFB88C2" w:rsidR="00CE333C" w:rsidRPr="00041992" w:rsidRDefault="00CE333C" w:rsidP="00CE333C">
      <w:pPr>
        <w:jc w:val="center"/>
        <w:rPr>
          <w:rFonts w:ascii="Times New Roman" w:hAnsi="Times New Roman"/>
          <w:sz w:val="24"/>
          <w:szCs w:val="24"/>
        </w:rPr>
      </w:pPr>
      <w:r w:rsidRPr="00041992">
        <w:rPr>
          <w:rFonts w:ascii="Times New Roman" w:hAnsi="Times New Roman"/>
          <w:sz w:val="28"/>
          <w:szCs w:val="28"/>
        </w:rPr>
        <w:t xml:space="preserve">Rundāles pils muzejs aicina piedalīties </w:t>
      </w:r>
      <w:r w:rsidR="00860D61">
        <w:rPr>
          <w:rFonts w:ascii="Times New Roman" w:hAnsi="Times New Roman"/>
          <w:sz w:val="28"/>
          <w:szCs w:val="28"/>
        </w:rPr>
        <w:t>cenu aptaujā</w:t>
      </w:r>
    </w:p>
    <w:p w14:paraId="37F61968" w14:textId="13898625" w:rsidR="00CE333C" w:rsidRPr="00041992" w:rsidRDefault="00801E7C" w:rsidP="00CE333C">
      <w:pPr>
        <w:ind w:firstLine="360"/>
        <w:jc w:val="both"/>
        <w:rPr>
          <w:rFonts w:ascii="Times New Roman" w:hAnsi="Times New Roman"/>
          <w:b/>
          <w:sz w:val="24"/>
          <w:szCs w:val="24"/>
        </w:rPr>
      </w:pPr>
      <w:r w:rsidRPr="00041992">
        <w:rPr>
          <w:rFonts w:ascii="Times New Roman" w:hAnsi="Times New Roman"/>
          <w:b/>
          <w:sz w:val="24"/>
          <w:szCs w:val="24"/>
        </w:rPr>
        <w:t>„Jumta ABS drošības sistēmas ar trosi un enkurpunktu ikgadējā pārbaude un sniega (apledojuma) tīrīšana no Rundāles pils jumta”</w:t>
      </w:r>
    </w:p>
    <w:p w14:paraId="62E04FB9" w14:textId="77777777" w:rsidR="00925E46" w:rsidRPr="00041992" w:rsidRDefault="00925E46" w:rsidP="00CE333C">
      <w:pPr>
        <w:ind w:firstLine="360"/>
        <w:jc w:val="both"/>
        <w:rPr>
          <w:rFonts w:ascii="Times New Roman" w:hAnsi="Times New Roman"/>
          <w:sz w:val="24"/>
          <w:szCs w:val="24"/>
        </w:rPr>
      </w:pPr>
    </w:p>
    <w:p w14:paraId="7DD9C25A" w14:textId="5877E0E9" w:rsidR="001432D8" w:rsidRDefault="00CE333C" w:rsidP="001432D8">
      <w:pPr>
        <w:pStyle w:val="Sarakstarindkopa"/>
        <w:ind w:left="0" w:firstLine="284"/>
        <w:jc w:val="both"/>
        <w:rPr>
          <w:rFonts w:ascii="Times New Roman" w:hAnsi="Times New Roman"/>
          <w:sz w:val="24"/>
          <w:szCs w:val="24"/>
        </w:rPr>
      </w:pPr>
      <w:r w:rsidRPr="00041992">
        <w:rPr>
          <w:rFonts w:ascii="Times New Roman" w:hAnsi="Times New Roman"/>
          <w:sz w:val="24"/>
          <w:szCs w:val="24"/>
        </w:rPr>
        <w:t xml:space="preserve">Rundāles pils </w:t>
      </w:r>
      <w:r w:rsidR="00D7472A" w:rsidRPr="00041992">
        <w:rPr>
          <w:rFonts w:ascii="Times New Roman" w:hAnsi="Times New Roman"/>
          <w:sz w:val="24"/>
          <w:szCs w:val="24"/>
        </w:rPr>
        <w:t>ēkai nepieciešams</w:t>
      </w:r>
      <w:r w:rsidR="00772487" w:rsidRPr="00041992">
        <w:rPr>
          <w:rFonts w:ascii="Times New Roman" w:hAnsi="Times New Roman"/>
          <w:sz w:val="24"/>
          <w:szCs w:val="24"/>
        </w:rPr>
        <w:t xml:space="preserve"> </w:t>
      </w:r>
      <w:r w:rsidR="00FC755A" w:rsidRPr="00041992">
        <w:rPr>
          <w:rFonts w:ascii="Times New Roman" w:hAnsi="Times New Roman"/>
          <w:sz w:val="24"/>
          <w:szCs w:val="24"/>
        </w:rPr>
        <w:t>veikt jumta ABS drošības sistēmas ar trosi un enkurpunktu</w:t>
      </w:r>
      <w:r w:rsidR="00424907" w:rsidRPr="00041992">
        <w:rPr>
          <w:rFonts w:ascii="Times New Roman" w:hAnsi="Times New Roman"/>
          <w:sz w:val="24"/>
          <w:szCs w:val="24"/>
        </w:rPr>
        <w:t xml:space="preserve"> ikgadējo pārbaudi un </w:t>
      </w:r>
      <w:r w:rsidR="00FD1448" w:rsidRPr="00041992">
        <w:rPr>
          <w:rFonts w:ascii="Times New Roman" w:hAnsi="Times New Roman"/>
          <w:sz w:val="24"/>
          <w:szCs w:val="24"/>
        </w:rPr>
        <w:t xml:space="preserve">sniega (apledojuma) tīrīšanu </w:t>
      </w:r>
      <w:r w:rsidR="000478C5" w:rsidRPr="00041992">
        <w:rPr>
          <w:rFonts w:ascii="Times New Roman" w:hAnsi="Times New Roman"/>
          <w:sz w:val="24"/>
          <w:szCs w:val="24"/>
        </w:rPr>
        <w:t xml:space="preserve">ziemas sezonā </w:t>
      </w:r>
      <w:r w:rsidR="00FD1448" w:rsidRPr="00041992">
        <w:rPr>
          <w:rFonts w:ascii="Times New Roman" w:hAnsi="Times New Roman"/>
          <w:sz w:val="24"/>
          <w:szCs w:val="24"/>
        </w:rPr>
        <w:t>pēc vajadzības</w:t>
      </w:r>
      <w:r w:rsidR="00D454EF" w:rsidRPr="00041992">
        <w:rPr>
          <w:rFonts w:ascii="Times New Roman" w:hAnsi="Times New Roman"/>
          <w:sz w:val="24"/>
          <w:szCs w:val="24"/>
        </w:rPr>
        <w:t>.</w:t>
      </w:r>
      <w:r w:rsidR="008D0736" w:rsidRPr="00041992">
        <w:rPr>
          <w:rFonts w:ascii="Times New Roman" w:hAnsi="Times New Roman"/>
          <w:sz w:val="24"/>
          <w:szCs w:val="24"/>
        </w:rPr>
        <w:t xml:space="preserve"> </w:t>
      </w:r>
      <w:r w:rsidR="00D03714">
        <w:rPr>
          <w:rFonts w:ascii="Times New Roman" w:hAnsi="Times New Roman"/>
          <w:sz w:val="24"/>
          <w:szCs w:val="24"/>
        </w:rPr>
        <w:t>Tirgus izpēte tiek veikta, l</w:t>
      </w:r>
      <w:r w:rsidR="0018525F" w:rsidRPr="00041992">
        <w:rPr>
          <w:rFonts w:ascii="Times New Roman" w:hAnsi="Times New Roman"/>
          <w:sz w:val="24"/>
          <w:szCs w:val="24"/>
        </w:rPr>
        <w:t xml:space="preserve">ai Pasūtītājs varētu </w:t>
      </w:r>
      <w:r w:rsidR="00860D61" w:rsidRPr="00041992">
        <w:rPr>
          <w:rFonts w:ascii="Times New Roman" w:hAnsi="Times New Roman"/>
          <w:sz w:val="24"/>
          <w:szCs w:val="24"/>
        </w:rPr>
        <w:t>rezervēt</w:t>
      </w:r>
      <w:r w:rsidR="00860D61">
        <w:rPr>
          <w:rFonts w:ascii="Times New Roman" w:hAnsi="Times New Roman"/>
          <w:sz w:val="24"/>
          <w:szCs w:val="24"/>
        </w:rPr>
        <w:t xml:space="preserve"> un </w:t>
      </w:r>
      <w:r w:rsidR="0018525F" w:rsidRPr="00041992">
        <w:rPr>
          <w:rFonts w:ascii="Times New Roman" w:hAnsi="Times New Roman"/>
          <w:sz w:val="24"/>
          <w:szCs w:val="24"/>
        </w:rPr>
        <w:t>plānot savus f</w:t>
      </w:r>
      <w:r w:rsidR="008D0736" w:rsidRPr="00041992">
        <w:rPr>
          <w:rFonts w:ascii="Times New Roman" w:hAnsi="Times New Roman"/>
          <w:sz w:val="24"/>
          <w:szCs w:val="24"/>
        </w:rPr>
        <w:t>inanšu līdzekļu</w:t>
      </w:r>
      <w:r w:rsidR="00860D61">
        <w:rPr>
          <w:rFonts w:ascii="Times New Roman" w:hAnsi="Times New Roman"/>
          <w:sz w:val="24"/>
          <w:szCs w:val="24"/>
        </w:rPr>
        <w:t>s</w:t>
      </w:r>
      <w:r w:rsidR="008D0736" w:rsidRPr="00041992">
        <w:rPr>
          <w:rFonts w:ascii="Times New Roman" w:hAnsi="Times New Roman"/>
          <w:sz w:val="24"/>
          <w:szCs w:val="24"/>
        </w:rPr>
        <w:t>.</w:t>
      </w:r>
    </w:p>
    <w:p w14:paraId="2B395CD2" w14:textId="77777777" w:rsidR="00966DD1" w:rsidRDefault="00966DD1" w:rsidP="001432D8">
      <w:pPr>
        <w:pStyle w:val="Sarakstarindkopa"/>
        <w:ind w:left="0" w:firstLine="284"/>
        <w:jc w:val="both"/>
        <w:rPr>
          <w:rFonts w:ascii="Times New Roman" w:hAnsi="Times New Roman"/>
          <w:sz w:val="24"/>
          <w:szCs w:val="24"/>
        </w:rPr>
      </w:pPr>
    </w:p>
    <w:p w14:paraId="417B97D1" w14:textId="5255F67F" w:rsidR="00966DD1" w:rsidRPr="00966DD1" w:rsidRDefault="00966DD1" w:rsidP="00966DD1">
      <w:pPr>
        <w:pStyle w:val="Sarakstarindkopa"/>
        <w:ind w:left="0"/>
        <w:jc w:val="both"/>
        <w:rPr>
          <w:rFonts w:ascii="Times New Roman" w:hAnsi="Times New Roman"/>
          <w:b/>
          <w:bCs/>
          <w:sz w:val="24"/>
          <w:szCs w:val="24"/>
        </w:rPr>
      </w:pPr>
      <w:r w:rsidRPr="00966DD1">
        <w:rPr>
          <w:rFonts w:ascii="Times New Roman" w:hAnsi="Times New Roman"/>
          <w:b/>
          <w:bCs/>
          <w:sz w:val="24"/>
          <w:szCs w:val="24"/>
        </w:rPr>
        <w:t>Tehniskā specifikācija:</w:t>
      </w:r>
    </w:p>
    <w:tbl>
      <w:tblPr>
        <w:tblStyle w:val="Reatabula"/>
        <w:tblW w:w="5000" w:type="pct"/>
        <w:tblLayout w:type="fixed"/>
        <w:tblLook w:val="04A0" w:firstRow="1" w:lastRow="0" w:firstColumn="1" w:lastColumn="0" w:noHBand="0" w:noVBand="1"/>
      </w:tblPr>
      <w:tblGrid>
        <w:gridCol w:w="1286"/>
        <w:gridCol w:w="4709"/>
        <w:gridCol w:w="1484"/>
        <w:gridCol w:w="1484"/>
      </w:tblGrid>
      <w:tr w:rsidR="00966DD1" w:rsidRPr="00FF5EB9" w14:paraId="153F7511" w14:textId="0ED1F177" w:rsidTr="006E537E">
        <w:trPr>
          <w:trHeight w:val="291"/>
        </w:trPr>
        <w:tc>
          <w:tcPr>
            <w:tcW w:w="717" w:type="pct"/>
            <w:vAlign w:val="center"/>
            <w:hideMark/>
          </w:tcPr>
          <w:p w14:paraId="0904B196" w14:textId="77777777" w:rsidR="00966DD1" w:rsidRPr="00FF5EB9" w:rsidRDefault="00966DD1" w:rsidP="00966DD1">
            <w:pPr>
              <w:jc w:val="center"/>
              <w:rPr>
                <w:rFonts w:ascii="Times New Roman" w:eastAsia="Times New Roman" w:hAnsi="Times New Roman"/>
                <w:b/>
                <w:bCs/>
                <w:color w:val="000000"/>
                <w:lang w:eastAsia="lv-LV"/>
              </w:rPr>
            </w:pPr>
            <w:proofErr w:type="spellStart"/>
            <w:r w:rsidRPr="00FF5EB9">
              <w:rPr>
                <w:rFonts w:ascii="Times New Roman" w:eastAsia="Times New Roman" w:hAnsi="Times New Roman"/>
                <w:b/>
                <w:bCs/>
                <w:color w:val="000000"/>
                <w:lang w:eastAsia="lv-LV"/>
              </w:rPr>
              <w:t>N.p</w:t>
            </w:r>
            <w:proofErr w:type="spellEnd"/>
            <w:r w:rsidRPr="00FF5EB9">
              <w:rPr>
                <w:rFonts w:ascii="Times New Roman" w:eastAsia="Times New Roman" w:hAnsi="Times New Roman"/>
                <w:b/>
                <w:bCs/>
                <w:color w:val="000000"/>
                <w:lang w:eastAsia="lv-LV"/>
              </w:rPr>
              <w:t>.</w:t>
            </w:r>
            <w:r>
              <w:rPr>
                <w:rFonts w:ascii="Times New Roman" w:eastAsia="Times New Roman" w:hAnsi="Times New Roman"/>
                <w:b/>
                <w:bCs/>
                <w:color w:val="000000"/>
                <w:lang w:eastAsia="lv-LV"/>
              </w:rPr>
              <w:t xml:space="preserve"> </w:t>
            </w:r>
            <w:r w:rsidRPr="00FF5EB9">
              <w:rPr>
                <w:rFonts w:ascii="Times New Roman" w:eastAsia="Times New Roman" w:hAnsi="Times New Roman"/>
                <w:b/>
                <w:bCs/>
                <w:color w:val="000000"/>
                <w:lang w:eastAsia="lv-LV"/>
              </w:rPr>
              <w:t>k.</w:t>
            </w:r>
          </w:p>
        </w:tc>
        <w:tc>
          <w:tcPr>
            <w:tcW w:w="2627" w:type="pct"/>
            <w:vAlign w:val="center"/>
            <w:hideMark/>
          </w:tcPr>
          <w:p w14:paraId="141D80D1" w14:textId="77777777" w:rsidR="00966DD1" w:rsidRPr="00FF5EB9" w:rsidRDefault="00966DD1" w:rsidP="00966DD1">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lang w:eastAsia="lv-LV"/>
              </w:rPr>
              <w:t>Pakalpojuma nosaukums</w:t>
            </w:r>
          </w:p>
        </w:tc>
        <w:tc>
          <w:tcPr>
            <w:tcW w:w="828" w:type="pct"/>
            <w:vAlign w:val="center"/>
            <w:hideMark/>
          </w:tcPr>
          <w:p w14:paraId="4AE383AE" w14:textId="247E273C" w:rsidR="00966DD1" w:rsidRPr="00FF5EB9" w:rsidRDefault="00966DD1" w:rsidP="00966DD1">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sz w:val="20"/>
                <w:szCs w:val="20"/>
                <w:lang w:eastAsia="lv-LV"/>
              </w:rPr>
              <w:t>Mērvienība</w:t>
            </w:r>
          </w:p>
        </w:tc>
        <w:tc>
          <w:tcPr>
            <w:tcW w:w="828" w:type="pct"/>
            <w:vAlign w:val="center"/>
          </w:tcPr>
          <w:p w14:paraId="27291422" w14:textId="44E590ED" w:rsidR="00966DD1" w:rsidRPr="00FF5EB9" w:rsidRDefault="00966DD1" w:rsidP="00966DD1">
            <w:pPr>
              <w:jc w:val="center"/>
              <w:rPr>
                <w:rFonts w:ascii="Times New Roman" w:eastAsia="Times New Roman" w:hAnsi="Times New Roman"/>
                <w:b/>
                <w:bCs/>
                <w:color w:val="000000"/>
                <w:sz w:val="20"/>
                <w:szCs w:val="20"/>
                <w:lang w:eastAsia="lv-LV"/>
              </w:rPr>
            </w:pPr>
            <w:r w:rsidRPr="00FF5EB9">
              <w:rPr>
                <w:rFonts w:ascii="Times New Roman" w:eastAsia="Times New Roman" w:hAnsi="Times New Roman"/>
                <w:b/>
                <w:bCs/>
                <w:color w:val="000000"/>
                <w:lang w:eastAsia="lv-LV"/>
              </w:rPr>
              <w:t>Skaits</w:t>
            </w:r>
          </w:p>
        </w:tc>
      </w:tr>
      <w:tr w:rsidR="00966DD1" w:rsidRPr="00966DD1" w14:paraId="55594109" w14:textId="6DF63524" w:rsidTr="006E537E">
        <w:trPr>
          <w:trHeight w:val="645"/>
        </w:trPr>
        <w:tc>
          <w:tcPr>
            <w:tcW w:w="717" w:type="pct"/>
            <w:vAlign w:val="center"/>
            <w:hideMark/>
          </w:tcPr>
          <w:p w14:paraId="3E7AD243" w14:textId="77777777" w:rsidR="00966DD1" w:rsidRPr="00966DD1" w:rsidRDefault="00966DD1" w:rsidP="00966DD1">
            <w:pPr>
              <w:pStyle w:val="Sarakstarindkopa"/>
              <w:numPr>
                <w:ilvl w:val="0"/>
                <w:numId w:val="12"/>
              </w:numPr>
              <w:ind w:left="0" w:firstLine="0"/>
              <w:jc w:val="both"/>
              <w:rPr>
                <w:rFonts w:ascii="Times New Roman" w:eastAsia="Times New Roman" w:hAnsi="Times New Roman"/>
                <w:b/>
                <w:bCs/>
                <w:color w:val="000000"/>
                <w:szCs w:val="24"/>
                <w:lang w:eastAsia="lv-LV"/>
              </w:rPr>
            </w:pPr>
          </w:p>
        </w:tc>
        <w:tc>
          <w:tcPr>
            <w:tcW w:w="2627" w:type="pct"/>
            <w:vAlign w:val="center"/>
          </w:tcPr>
          <w:p w14:paraId="08E119F4" w14:textId="77777777" w:rsidR="00966DD1" w:rsidRPr="00966DD1" w:rsidRDefault="00966DD1" w:rsidP="00966DD1">
            <w:pPr>
              <w:rPr>
                <w:rFonts w:ascii="Times New Roman" w:hAnsi="Times New Roman"/>
                <w:b/>
                <w:bCs/>
                <w:szCs w:val="24"/>
              </w:rPr>
            </w:pPr>
            <w:r w:rsidRPr="00966DD1">
              <w:rPr>
                <w:rFonts w:ascii="Times New Roman" w:hAnsi="Times New Roman"/>
                <w:b/>
                <w:bCs/>
                <w:szCs w:val="24"/>
              </w:rPr>
              <w:t>Jumta ABS drošības sistēmas ar trosi un enkurpunktu ikgadējā pārbaude:</w:t>
            </w:r>
          </w:p>
          <w:p w14:paraId="3EAD4F4D" w14:textId="77777777" w:rsidR="00966DD1" w:rsidRPr="00966DD1" w:rsidRDefault="00966DD1" w:rsidP="00966DD1">
            <w:pPr>
              <w:pStyle w:val="Sarakstarindkopa"/>
              <w:numPr>
                <w:ilvl w:val="0"/>
                <w:numId w:val="13"/>
              </w:numPr>
              <w:ind w:left="0" w:firstLine="0"/>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6 mm nerūsējošā tērauda trose – 440 m;</w:t>
            </w:r>
          </w:p>
          <w:p w14:paraId="19C81684" w14:textId="77777777" w:rsidR="00966DD1" w:rsidRPr="00966DD1" w:rsidRDefault="00966DD1" w:rsidP="00966DD1">
            <w:pPr>
              <w:pStyle w:val="Sarakstarindkopa"/>
              <w:numPr>
                <w:ilvl w:val="0"/>
                <w:numId w:val="13"/>
              </w:numPr>
              <w:ind w:left="0" w:firstLine="0"/>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stiprinājumi/enkurpunkti – 113;</w:t>
            </w:r>
          </w:p>
          <w:p w14:paraId="2C147BC1" w14:textId="77777777" w:rsidR="00966DD1" w:rsidRPr="00966DD1" w:rsidRDefault="00966DD1" w:rsidP="00966DD1">
            <w:pPr>
              <w:pStyle w:val="Sarakstarindkopa"/>
              <w:numPr>
                <w:ilvl w:val="0"/>
                <w:numId w:val="13"/>
              </w:numPr>
              <w:ind w:left="0" w:firstLine="0"/>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spēka ierobežotāji – 14;</w:t>
            </w:r>
          </w:p>
          <w:p w14:paraId="28DC5EA0" w14:textId="77777777" w:rsidR="00966DD1" w:rsidRPr="00966DD1" w:rsidRDefault="00966DD1" w:rsidP="00966DD1">
            <w:pPr>
              <w:pStyle w:val="Sarakstarindkopa"/>
              <w:numPr>
                <w:ilvl w:val="0"/>
                <w:numId w:val="13"/>
              </w:numPr>
              <w:ind w:left="0" w:firstLine="0"/>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spriegošanas elementi – 12.</w:t>
            </w:r>
          </w:p>
        </w:tc>
        <w:tc>
          <w:tcPr>
            <w:tcW w:w="828" w:type="pct"/>
            <w:vAlign w:val="center"/>
            <w:hideMark/>
          </w:tcPr>
          <w:p w14:paraId="2926ECDA" w14:textId="77777777" w:rsidR="00966DD1" w:rsidRPr="00966DD1" w:rsidRDefault="00966DD1" w:rsidP="00966DD1">
            <w:pPr>
              <w:jc w:val="center"/>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gab.</w:t>
            </w:r>
          </w:p>
        </w:tc>
        <w:tc>
          <w:tcPr>
            <w:tcW w:w="828" w:type="pct"/>
            <w:vAlign w:val="center"/>
          </w:tcPr>
          <w:p w14:paraId="19618949" w14:textId="35F59C08" w:rsidR="00966DD1" w:rsidRPr="00966DD1" w:rsidRDefault="00966DD1" w:rsidP="00966DD1">
            <w:pPr>
              <w:jc w:val="center"/>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1</w:t>
            </w:r>
          </w:p>
        </w:tc>
      </w:tr>
      <w:tr w:rsidR="00966DD1" w:rsidRPr="00FF5EB9" w14:paraId="34FD060C" w14:textId="4DDC7BE0" w:rsidTr="006E537E">
        <w:trPr>
          <w:trHeight w:val="375"/>
        </w:trPr>
        <w:tc>
          <w:tcPr>
            <w:tcW w:w="717" w:type="pct"/>
            <w:vAlign w:val="center"/>
            <w:hideMark/>
          </w:tcPr>
          <w:p w14:paraId="5C20C7F1"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1.1.</w:t>
            </w:r>
          </w:p>
        </w:tc>
        <w:tc>
          <w:tcPr>
            <w:tcW w:w="2627" w:type="pct"/>
            <w:vAlign w:val="center"/>
          </w:tcPr>
          <w:p w14:paraId="70A341F0" w14:textId="77777777" w:rsidR="00966DD1" w:rsidRPr="00FF5EB9" w:rsidRDefault="00966DD1" w:rsidP="00966DD1">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6 mm nerūsējošās tērauda troses nomaiņa.</w:t>
            </w:r>
          </w:p>
        </w:tc>
        <w:tc>
          <w:tcPr>
            <w:tcW w:w="828" w:type="pct"/>
            <w:vAlign w:val="center"/>
            <w:hideMark/>
          </w:tcPr>
          <w:p w14:paraId="422588C7"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metrs</w:t>
            </w:r>
          </w:p>
        </w:tc>
        <w:tc>
          <w:tcPr>
            <w:tcW w:w="828" w:type="pct"/>
            <w:vAlign w:val="center"/>
          </w:tcPr>
          <w:p w14:paraId="1E892FB9" w14:textId="2A6FA0C5"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r w:rsidR="00966DD1" w:rsidRPr="00FF5EB9" w14:paraId="1D2D4316" w14:textId="0FF87C8A" w:rsidTr="006E537E">
        <w:trPr>
          <w:trHeight w:val="267"/>
        </w:trPr>
        <w:tc>
          <w:tcPr>
            <w:tcW w:w="717" w:type="pct"/>
            <w:vAlign w:val="center"/>
            <w:hideMark/>
          </w:tcPr>
          <w:p w14:paraId="69DDC656"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1.2.</w:t>
            </w:r>
          </w:p>
        </w:tc>
        <w:tc>
          <w:tcPr>
            <w:tcW w:w="2627" w:type="pct"/>
            <w:vAlign w:val="center"/>
          </w:tcPr>
          <w:p w14:paraId="7C0EB21F" w14:textId="77777777" w:rsidR="00966DD1" w:rsidRPr="00FF5EB9" w:rsidRDefault="00966DD1" w:rsidP="00966DD1">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Stiprinājuma/enkurpunkta nomaiņa.</w:t>
            </w:r>
          </w:p>
        </w:tc>
        <w:tc>
          <w:tcPr>
            <w:tcW w:w="828" w:type="pct"/>
            <w:vAlign w:val="center"/>
            <w:hideMark/>
          </w:tcPr>
          <w:p w14:paraId="5AD44A25"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gab.</w:t>
            </w:r>
          </w:p>
        </w:tc>
        <w:tc>
          <w:tcPr>
            <w:tcW w:w="828" w:type="pct"/>
            <w:vAlign w:val="center"/>
          </w:tcPr>
          <w:p w14:paraId="4ACE73AD" w14:textId="17777272"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r w:rsidR="00966DD1" w:rsidRPr="00FF5EB9" w14:paraId="03CD3BB1" w14:textId="6D38A0DE" w:rsidTr="006E537E">
        <w:trPr>
          <w:trHeight w:val="285"/>
        </w:trPr>
        <w:tc>
          <w:tcPr>
            <w:tcW w:w="717" w:type="pct"/>
            <w:vAlign w:val="center"/>
          </w:tcPr>
          <w:p w14:paraId="6C736E11"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1.3.</w:t>
            </w:r>
          </w:p>
        </w:tc>
        <w:tc>
          <w:tcPr>
            <w:tcW w:w="2627" w:type="pct"/>
            <w:vAlign w:val="center"/>
          </w:tcPr>
          <w:p w14:paraId="23528288" w14:textId="77777777" w:rsidR="00966DD1" w:rsidRPr="00FF5EB9" w:rsidRDefault="00966DD1" w:rsidP="00966DD1">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Spēka ierobežotāja nomaiņa.</w:t>
            </w:r>
          </w:p>
        </w:tc>
        <w:tc>
          <w:tcPr>
            <w:tcW w:w="828" w:type="pct"/>
            <w:vAlign w:val="center"/>
          </w:tcPr>
          <w:p w14:paraId="2F6654BA"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gab.</w:t>
            </w:r>
          </w:p>
        </w:tc>
        <w:tc>
          <w:tcPr>
            <w:tcW w:w="828" w:type="pct"/>
            <w:vAlign w:val="center"/>
          </w:tcPr>
          <w:p w14:paraId="30804981" w14:textId="5C6E40D3"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r w:rsidR="00966DD1" w:rsidRPr="00FF5EB9" w14:paraId="6FCB16AC" w14:textId="4490A039" w:rsidTr="006E537E">
        <w:trPr>
          <w:trHeight w:val="261"/>
        </w:trPr>
        <w:tc>
          <w:tcPr>
            <w:tcW w:w="717" w:type="pct"/>
            <w:vAlign w:val="center"/>
            <w:hideMark/>
          </w:tcPr>
          <w:p w14:paraId="737799CA"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1.4.</w:t>
            </w:r>
          </w:p>
        </w:tc>
        <w:tc>
          <w:tcPr>
            <w:tcW w:w="2627" w:type="pct"/>
            <w:vAlign w:val="center"/>
          </w:tcPr>
          <w:p w14:paraId="4E53C5D4" w14:textId="77777777" w:rsidR="00966DD1" w:rsidRPr="00FF5EB9" w:rsidRDefault="00966DD1" w:rsidP="00966DD1">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Spriegošanas elementa nomaiņa.</w:t>
            </w:r>
          </w:p>
        </w:tc>
        <w:tc>
          <w:tcPr>
            <w:tcW w:w="828" w:type="pct"/>
            <w:vAlign w:val="center"/>
            <w:hideMark/>
          </w:tcPr>
          <w:p w14:paraId="7ED94222"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gab.</w:t>
            </w:r>
          </w:p>
        </w:tc>
        <w:tc>
          <w:tcPr>
            <w:tcW w:w="828" w:type="pct"/>
            <w:vAlign w:val="center"/>
          </w:tcPr>
          <w:p w14:paraId="7B5F73AF" w14:textId="0CB9CE73"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r w:rsidR="00966DD1" w:rsidRPr="00966DD1" w14:paraId="63C2E637" w14:textId="17E5FDA2" w:rsidTr="006E537E">
        <w:trPr>
          <w:trHeight w:val="278"/>
        </w:trPr>
        <w:tc>
          <w:tcPr>
            <w:tcW w:w="717" w:type="pct"/>
            <w:vAlign w:val="center"/>
          </w:tcPr>
          <w:p w14:paraId="5D31BC4B" w14:textId="77777777" w:rsidR="00966DD1" w:rsidRPr="00966DD1" w:rsidRDefault="00966DD1" w:rsidP="00966DD1">
            <w:pPr>
              <w:pStyle w:val="Sarakstarindkopa"/>
              <w:ind w:left="0"/>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2.</w:t>
            </w:r>
          </w:p>
        </w:tc>
        <w:tc>
          <w:tcPr>
            <w:tcW w:w="2627" w:type="pct"/>
            <w:vAlign w:val="center"/>
          </w:tcPr>
          <w:p w14:paraId="5811742B" w14:textId="77777777" w:rsidR="00966DD1" w:rsidRPr="00966DD1" w:rsidRDefault="00966DD1" w:rsidP="00966DD1">
            <w:pPr>
              <w:rPr>
                <w:rFonts w:ascii="Times New Roman" w:eastAsia="Times New Roman" w:hAnsi="Times New Roman"/>
                <w:b/>
                <w:bCs/>
                <w:color w:val="000000"/>
                <w:szCs w:val="24"/>
                <w:lang w:eastAsia="lv-LV"/>
              </w:rPr>
            </w:pPr>
            <w:r w:rsidRPr="00966DD1">
              <w:rPr>
                <w:rFonts w:ascii="Times New Roman" w:hAnsi="Times New Roman"/>
                <w:b/>
                <w:bCs/>
                <w:szCs w:val="24"/>
              </w:rPr>
              <w:t>Sniega (apledojuma) tīrīšana no jumta:</w:t>
            </w:r>
          </w:p>
        </w:tc>
        <w:tc>
          <w:tcPr>
            <w:tcW w:w="828" w:type="pct"/>
            <w:vAlign w:val="center"/>
          </w:tcPr>
          <w:p w14:paraId="30A2772E" w14:textId="77777777" w:rsidR="00966DD1" w:rsidRPr="00966DD1" w:rsidRDefault="00966DD1" w:rsidP="00966DD1">
            <w:pPr>
              <w:jc w:val="center"/>
              <w:rPr>
                <w:rFonts w:ascii="Times New Roman" w:eastAsia="Times New Roman" w:hAnsi="Times New Roman"/>
                <w:b/>
                <w:bCs/>
                <w:color w:val="000000"/>
                <w:szCs w:val="24"/>
                <w:lang w:eastAsia="lv-LV"/>
              </w:rPr>
            </w:pPr>
            <w:r w:rsidRPr="00966DD1">
              <w:rPr>
                <w:rFonts w:ascii="Times New Roman" w:eastAsia="Times New Roman" w:hAnsi="Times New Roman"/>
                <w:b/>
                <w:bCs/>
                <w:color w:val="000000"/>
                <w:szCs w:val="24"/>
                <w:lang w:eastAsia="lv-LV"/>
              </w:rPr>
              <w:t>-------</w:t>
            </w:r>
          </w:p>
        </w:tc>
        <w:tc>
          <w:tcPr>
            <w:tcW w:w="828" w:type="pct"/>
            <w:vAlign w:val="center"/>
          </w:tcPr>
          <w:p w14:paraId="6D3FE978" w14:textId="4F31C58D" w:rsidR="00966DD1" w:rsidRPr="00966DD1" w:rsidRDefault="00966DD1" w:rsidP="00966DD1">
            <w:pPr>
              <w:jc w:val="center"/>
              <w:rPr>
                <w:rFonts w:ascii="Times New Roman" w:eastAsia="Times New Roman" w:hAnsi="Times New Roman"/>
                <w:b/>
                <w:bCs/>
                <w:color w:val="000000"/>
                <w:szCs w:val="24"/>
                <w:lang w:eastAsia="lv-LV"/>
              </w:rPr>
            </w:pPr>
            <w:r w:rsidRPr="00FF5EB9">
              <w:rPr>
                <w:rFonts w:ascii="Times New Roman" w:eastAsia="Times New Roman" w:hAnsi="Times New Roman"/>
                <w:color w:val="000000"/>
                <w:szCs w:val="24"/>
                <w:lang w:eastAsia="lv-LV"/>
              </w:rPr>
              <w:t>-------</w:t>
            </w:r>
          </w:p>
        </w:tc>
      </w:tr>
      <w:tr w:rsidR="00966DD1" w:rsidRPr="00FF5EB9" w14:paraId="06F0B89D" w14:textId="47EC9495" w:rsidTr="006E537E">
        <w:trPr>
          <w:trHeight w:val="269"/>
        </w:trPr>
        <w:tc>
          <w:tcPr>
            <w:tcW w:w="717" w:type="pct"/>
            <w:vAlign w:val="center"/>
          </w:tcPr>
          <w:p w14:paraId="4706C943"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2.1.</w:t>
            </w:r>
          </w:p>
        </w:tc>
        <w:tc>
          <w:tcPr>
            <w:tcW w:w="2627" w:type="pct"/>
            <w:vAlign w:val="center"/>
          </w:tcPr>
          <w:p w14:paraId="6A63DDCA" w14:textId="77777777" w:rsidR="00966DD1" w:rsidRPr="00FF5EB9" w:rsidRDefault="00966DD1" w:rsidP="00966DD1">
            <w:pPr>
              <w:rPr>
                <w:rFonts w:ascii="Times New Roman" w:eastAsia="Times New Roman" w:hAnsi="Times New Roman"/>
                <w:color w:val="000000"/>
                <w:szCs w:val="24"/>
                <w:lang w:eastAsia="lv-LV"/>
              </w:rPr>
            </w:pPr>
            <w:r w:rsidRPr="00FF5EB9">
              <w:rPr>
                <w:rFonts w:ascii="Times New Roman" w:hAnsi="Times New Roman"/>
                <w:szCs w:val="24"/>
              </w:rPr>
              <w:t>ja sniega segas biezums uz jumta ir līdz 30 cm.</w:t>
            </w:r>
          </w:p>
        </w:tc>
        <w:tc>
          <w:tcPr>
            <w:tcW w:w="828" w:type="pct"/>
            <w:vAlign w:val="center"/>
          </w:tcPr>
          <w:p w14:paraId="14406F0B"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m</w:t>
            </w:r>
            <w:r w:rsidRPr="00FF5EB9">
              <w:rPr>
                <w:rFonts w:ascii="Times New Roman" w:eastAsia="Times New Roman" w:hAnsi="Times New Roman"/>
                <w:color w:val="000000"/>
                <w:szCs w:val="24"/>
                <w:vertAlign w:val="superscript"/>
                <w:lang w:eastAsia="lv-LV"/>
              </w:rPr>
              <w:t>2</w:t>
            </w:r>
          </w:p>
        </w:tc>
        <w:tc>
          <w:tcPr>
            <w:tcW w:w="828" w:type="pct"/>
            <w:vAlign w:val="center"/>
          </w:tcPr>
          <w:p w14:paraId="5A0CF8DC" w14:textId="43749FC5"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r w:rsidR="00966DD1" w:rsidRPr="00FF5EB9" w14:paraId="759E1642" w14:textId="3EB3FCDE" w:rsidTr="006E537E">
        <w:trPr>
          <w:trHeight w:val="272"/>
        </w:trPr>
        <w:tc>
          <w:tcPr>
            <w:tcW w:w="717" w:type="pct"/>
            <w:vAlign w:val="center"/>
          </w:tcPr>
          <w:p w14:paraId="5BE71AAD"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2.2.</w:t>
            </w:r>
          </w:p>
        </w:tc>
        <w:tc>
          <w:tcPr>
            <w:tcW w:w="2627" w:type="pct"/>
            <w:vAlign w:val="center"/>
          </w:tcPr>
          <w:p w14:paraId="4BF74F2A" w14:textId="77777777" w:rsidR="00966DD1" w:rsidRPr="00FF5EB9" w:rsidRDefault="00966DD1" w:rsidP="00966DD1">
            <w:pPr>
              <w:pStyle w:val="western"/>
              <w:spacing w:before="0" w:beforeAutospacing="0" w:after="0" w:afterAutospacing="0"/>
              <w:rPr>
                <w:rFonts w:ascii="Times New Roman" w:eastAsia="Times New Roman" w:hAnsi="Times New Roman" w:cs="Times New Roman"/>
                <w:color w:val="000000"/>
                <w:sz w:val="24"/>
                <w:szCs w:val="24"/>
              </w:rPr>
            </w:pPr>
            <w:r w:rsidRPr="00FF5EB9">
              <w:rPr>
                <w:rFonts w:ascii="Times New Roman" w:hAnsi="Times New Roman" w:cs="Times New Roman"/>
                <w:sz w:val="24"/>
                <w:szCs w:val="24"/>
              </w:rPr>
              <w:t>ja sniega segas biezums uz jumta ir no 30 līdz 50 cm.</w:t>
            </w:r>
          </w:p>
        </w:tc>
        <w:tc>
          <w:tcPr>
            <w:tcW w:w="828" w:type="pct"/>
            <w:vAlign w:val="center"/>
          </w:tcPr>
          <w:p w14:paraId="69A4E2CF"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m</w:t>
            </w:r>
            <w:r w:rsidRPr="00FF5EB9">
              <w:rPr>
                <w:rFonts w:ascii="Times New Roman" w:eastAsia="Times New Roman" w:hAnsi="Times New Roman"/>
                <w:color w:val="000000"/>
                <w:szCs w:val="24"/>
                <w:vertAlign w:val="superscript"/>
                <w:lang w:eastAsia="lv-LV"/>
              </w:rPr>
              <w:t>2</w:t>
            </w:r>
          </w:p>
        </w:tc>
        <w:tc>
          <w:tcPr>
            <w:tcW w:w="828" w:type="pct"/>
            <w:vAlign w:val="center"/>
          </w:tcPr>
          <w:p w14:paraId="19F8AE89" w14:textId="6C221178"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r w:rsidR="00966DD1" w:rsidRPr="00FF5EB9" w14:paraId="64C7BFC5" w14:textId="744C8818" w:rsidTr="006E537E">
        <w:trPr>
          <w:trHeight w:val="277"/>
        </w:trPr>
        <w:tc>
          <w:tcPr>
            <w:tcW w:w="717" w:type="pct"/>
            <w:vAlign w:val="center"/>
          </w:tcPr>
          <w:p w14:paraId="4CC8D3DE" w14:textId="77777777" w:rsidR="00966DD1" w:rsidRPr="00FF5EB9" w:rsidRDefault="00966DD1" w:rsidP="00966DD1">
            <w:pPr>
              <w:pStyle w:val="Sarakstarindkopa"/>
              <w:ind w:left="0"/>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2.3.</w:t>
            </w:r>
          </w:p>
        </w:tc>
        <w:tc>
          <w:tcPr>
            <w:tcW w:w="2627" w:type="pct"/>
            <w:vAlign w:val="center"/>
          </w:tcPr>
          <w:p w14:paraId="4F74C915" w14:textId="77777777" w:rsidR="00966DD1" w:rsidRPr="00FF5EB9" w:rsidRDefault="00966DD1" w:rsidP="00966DD1">
            <w:pPr>
              <w:pStyle w:val="western"/>
              <w:spacing w:before="0" w:beforeAutospacing="0" w:after="0" w:afterAutospacing="0"/>
              <w:rPr>
                <w:rFonts w:ascii="Times New Roman" w:hAnsi="Times New Roman" w:cs="Times New Roman"/>
                <w:sz w:val="24"/>
                <w:szCs w:val="24"/>
              </w:rPr>
            </w:pPr>
            <w:proofErr w:type="spellStart"/>
            <w:r>
              <w:rPr>
                <w:rFonts w:ascii="Times New Roman" w:hAnsi="Times New Roman" w:cs="Times New Roman"/>
                <w:sz w:val="24"/>
                <w:szCs w:val="24"/>
              </w:rPr>
              <w:t>n</w:t>
            </w:r>
            <w:r w:rsidRPr="00FF5EB9">
              <w:rPr>
                <w:rFonts w:ascii="Times New Roman" w:hAnsi="Times New Roman" w:cs="Times New Roman"/>
                <w:sz w:val="24"/>
                <w:szCs w:val="24"/>
              </w:rPr>
              <w:t>otekreņu</w:t>
            </w:r>
            <w:proofErr w:type="spellEnd"/>
            <w:r w:rsidRPr="00FF5EB9">
              <w:rPr>
                <w:rFonts w:ascii="Times New Roman" w:hAnsi="Times New Roman" w:cs="Times New Roman"/>
                <w:sz w:val="24"/>
                <w:szCs w:val="24"/>
              </w:rPr>
              <w:t xml:space="preserve"> attīrīšana no apledojuma</w:t>
            </w:r>
          </w:p>
        </w:tc>
        <w:tc>
          <w:tcPr>
            <w:tcW w:w="828" w:type="pct"/>
            <w:vAlign w:val="center"/>
          </w:tcPr>
          <w:p w14:paraId="4E5317E0" w14:textId="77777777"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t. m.</w:t>
            </w:r>
          </w:p>
        </w:tc>
        <w:tc>
          <w:tcPr>
            <w:tcW w:w="828" w:type="pct"/>
            <w:vAlign w:val="center"/>
          </w:tcPr>
          <w:p w14:paraId="370E081D" w14:textId="72051EAE" w:rsidR="00966DD1" w:rsidRPr="00FF5EB9" w:rsidRDefault="00966DD1" w:rsidP="00966DD1">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r>
    </w:tbl>
    <w:p w14:paraId="2E1AC5A4" w14:textId="77777777" w:rsidR="00966DD1" w:rsidRDefault="00966DD1" w:rsidP="00966DD1">
      <w:pPr>
        <w:pStyle w:val="Sarakstarindkopa"/>
        <w:ind w:left="993"/>
        <w:jc w:val="both"/>
        <w:rPr>
          <w:rFonts w:ascii="Times New Roman" w:hAnsi="Times New Roman"/>
          <w:b/>
          <w:bCs/>
          <w:sz w:val="24"/>
          <w:szCs w:val="24"/>
        </w:rPr>
      </w:pPr>
    </w:p>
    <w:p w14:paraId="68DE140E" w14:textId="7C8002A6" w:rsidR="00966DD1" w:rsidRPr="00041992" w:rsidRDefault="00966DD1" w:rsidP="00966DD1">
      <w:pPr>
        <w:pStyle w:val="Sarakstarindkopa"/>
        <w:ind w:left="0"/>
        <w:jc w:val="both"/>
        <w:rPr>
          <w:rFonts w:ascii="Times New Roman" w:hAnsi="Times New Roman"/>
          <w:sz w:val="24"/>
          <w:szCs w:val="24"/>
        </w:rPr>
      </w:pPr>
      <w:r>
        <w:rPr>
          <w:rFonts w:ascii="Times New Roman" w:hAnsi="Times New Roman"/>
          <w:b/>
          <w:bCs/>
          <w:sz w:val="24"/>
          <w:szCs w:val="24"/>
        </w:rPr>
        <w:t xml:space="preserve">Paredzamais līguma darbības laiks: </w:t>
      </w:r>
      <w:r w:rsidRPr="00041992">
        <w:rPr>
          <w:rFonts w:ascii="Times New Roman" w:hAnsi="Times New Roman"/>
          <w:sz w:val="24"/>
          <w:szCs w:val="24"/>
        </w:rPr>
        <w:t>līdz 2028. gada 31. martam</w:t>
      </w:r>
      <w:r w:rsidR="003C6804">
        <w:rPr>
          <w:rFonts w:ascii="Times New Roman" w:hAnsi="Times New Roman"/>
          <w:sz w:val="24"/>
          <w:szCs w:val="24"/>
        </w:rPr>
        <w:t xml:space="preserve"> (divas sezonas)</w:t>
      </w:r>
      <w:r w:rsidRPr="00041992">
        <w:rPr>
          <w:rFonts w:ascii="Times New Roman" w:hAnsi="Times New Roman"/>
          <w:sz w:val="24"/>
          <w:szCs w:val="24"/>
        </w:rPr>
        <w:t>.</w:t>
      </w:r>
    </w:p>
    <w:p w14:paraId="76FFDB30" w14:textId="2AB44131" w:rsidR="00966DD1" w:rsidRDefault="00966DD1" w:rsidP="00966DD1">
      <w:pPr>
        <w:pStyle w:val="Sarakstarindkopa"/>
        <w:ind w:left="0"/>
        <w:jc w:val="both"/>
        <w:rPr>
          <w:rFonts w:ascii="Times New Roman" w:hAnsi="Times New Roman"/>
          <w:b/>
          <w:bCs/>
          <w:sz w:val="24"/>
          <w:szCs w:val="24"/>
        </w:rPr>
      </w:pPr>
    </w:p>
    <w:p w14:paraId="08E468D3" w14:textId="52AAA16E" w:rsidR="00FE11F2" w:rsidRPr="00966DD1" w:rsidRDefault="00BE1488" w:rsidP="00966DD1">
      <w:pPr>
        <w:pStyle w:val="Sarakstarindkopa"/>
        <w:ind w:left="0"/>
        <w:jc w:val="both"/>
        <w:rPr>
          <w:rFonts w:ascii="Times New Roman" w:hAnsi="Times New Roman"/>
          <w:b/>
          <w:bCs/>
          <w:sz w:val="24"/>
          <w:szCs w:val="24"/>
        </w:rPr>
      </w:pPr>
      <w:r w:rsidRPr="00966DD1">
        <w:rPr>
          <w:rFonts w:ascii="Times New Roman" w:hAnsi="Times New Roman"/>
          <w:b/>
          <w:bCs/>
          <w:sz w:val="24"/>
          <w:szCs w:val="24"/>
        </w:rPr>
        <w:t>Prasības piedāvājuma iesniegšanai:</w:t>
      </w:r>
      <w:r w:rsidR="00FE11F2" w:rsidRPr="00966DD1">
        <w:rPr>
          <w:rFonts w:ascii="Times New Roman" w:hAnsi="Times New Roman"/>
          <w:b/>
          <w:bCs/>
          <w:sz w:val="24"/>
          <w:szCs w:val="24"/>
        </w:rPr>
        <w:t xml:space="preserve"> </w:t>
      </w:r>
    </w:p>
    <w:p w14:paraId="75673528" w14:textId="20CD5D82" w:rsidR="001556C1" w:rsidRPr="00FE11F2" w:rsidRDefault="00CC7D42" w:rsidP="00FE11F2">
      <w:pPr>
        <w:pStyle w:val="Sarakstarindkopa"/>
        <w:numPr>
          <w:ilvl w:val="0"/>
          <w:numId w:val="11"/>
        </w:numPr>
        <w:ind w:left="993" w:hanging="426"/>
        <w:jc w:val="both"/>
        <w:rPr>
          <w:rFonts w:ascii="Times New Roman" w:hAnsi="Times New Roman"/>
          <w:sz w:val="24"/>
          <w:szCs w:val="24"/>
        </w:rPr>
      </w:pPr>
      <w:r>
        <w:rPr>
          <w:rFonts w:ascii="Times New Roman" w:hAnsi="Times New Roman"/>
          <w:sz w:val="24"/>
          <w:szCs w:val="24"/>
        </w:rPr>
        <w:t>P</w:t>
      </w:r>
      <w:r w:rsidR="00FE11F2" w:rsidRPr="00FE11F2">
        <w:rPr>
          <w:rFonts w:ascii="Times New Roman" w:hAnsi="Times New Roman"/>
          <w:sz w:val="24"/>
          <w:szCs w:val="24"/>
        </w:rPr>
        <w:t>iedāvāta</w:t>
      </w:r>
      <w:r>
        <w:rPr>
          <w:rFonts w:ascii="Times New Roman" w:hAnsi="Times New Roman"/>
          <w:sz w:val="24"/>
          <w:szCs w:val="24"/>
        </w:rPr>
        <w:t>jam</w:t>
      </w:r>
      <w:r w:rsidR="00FE11F2" w:rsidRPr="00FE11F2">
        <w:rPr>
          <w:rFonts w:ascii="Times New Roman" w:hAnsi="Times New Roman"/>
          <w:sz w:val="24"/>
          <w:szCs w:val="24"/>
        </w:rPr>
        <w:t xml:space="preserve"> pakalpojum</w:t>
      </w:r>
      <w:r>
        <w:rPr>
          <w:rFonts w:ascii="Times New Roman" w:hAnsi="Times New Roman"/>
          <w:sz w:val="24"/>
          <w:szCs w:val="24"/>
        </w:rPr>
        <w:t>am</w:t>
      </w:r>
      <w:r w:rsidR="00FE11F2" w:rsidRPr="00FE11F2">
        <w:rPr>
          <w:rFonts w:ascii="Times New Roman" w:hAnsi="Times New Roman"/>
          <w:sz w:val="24"/>
          <w:szCs w:val="24"/>
        </w:rPr>
        <w:t xml:space="preserve"> </w:t>
      </w:r>
      <w:r>
        <w:rPr>
          <w:rFonts w:ascii="Times New Roman" w:hAnsi="Times New Roman"/>
          <w:sz w:val="24"/>
          <w:szCs w:val="24"/>
        </w:rPr>
        <w:t>jā</w:t>
      </w:r>
      <w:r w:rsidR="00FE11F2" w:rsidRPr="00FE11F2">
        <w:rPr>
          <w:rFonts w:ascii="Times New Roman" w:hAnsi="Times New Roman"/>
          <w:sz w:val="24"/>
          <w:szCs w:val="24"/>
        </w:rPr>
        <w:t xml:space="preserve">atbilst Latvijas Republikas un/vai Eiropas Savienības normatīvajos aktos noteiktajiem standartiem un pārbaudi veiks apmācīts eksperts, kurš ir saņēmis ABS </w:t>
      </w:r>
      <w:proofErr w:type="spellStart"/>
      <w:r w:rsidR="00FE11F2" w:rsidRPr="00FE11F2">
        <w:rPr>
          <w:rFonts w:ascii="Times New Roman" w:hAnsi="Times New Roman"/>
          <w:sz w:val="24"/>
          <w:szCs w:val="24"/>
        </w:rPr>
        <w:t>Safety</w:t>
      </w:r>
      <w:proofErr w:type="spellEnd"/>
      <w:r w:rsidR="00FE11F2" w:rsidRPr="00FE11F2">
        <w:rPr>
          <w:rFonts w:ascii="Times New Roman" w:hAnsi="Times New Roman"/>
          <w:sz w:val="24"/>
          <w:szCs w:val="24"/>
        </w:rPr>
        <w:t xml:space="preserve"> sertifikātu. Sertifikāta kopiju Pretendents iesniedz kopā ar tirgus izpētes piedāvājumu. Pretendents arī garantē, ka sniega tīrīšanu veiks apmācīti un instruēti darbinieki</w:t>
      </w:r>
      <w:r w:rsidR="00B91C7A">
        <w:rPr>
          <w:rFonts w:ascii="Times New Roman" w:hAnsi="Times New Roman"/>
          <w:sz w:val="24"/>
          <w:szCs w:val="24"/>
        </w:rPr>
        <w:t>.</w:t>
      </w:r>
    </w:p>
    <w:p w14:paraId="6C211762" w14:textId="0B0EFC16" w:rsidR="00F41CE3" w:rsidRPr="00041992" w:rsidRDefault="000215DE" w:rsidP="00F41CE3">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t>Piedāvājums noformējams, aizpildot finanšu piedāvājuma formu, ietverot piedāvājuma izpildei nepieciešamās izmaksas.</w:t>
      </w:r>
      <w:r w:rsidR="00255CDB" w:rsidRPr="00041992">
        <w:rPr>
          <w:rFonts w:ascii="Times New Roman" w:hAnsi="Times New Roman"/>
          <w:sz w:val="24"/>
          <w:szCs w:val="24"/>
        </w:rPr>
        <w:t xml:space="preserve"> </w:t>
      </w:r>
    </w:p>
    <w:p w14:paraId="5E4F6E4B" w14:textId="77777777" w:rsidR="006427C2" w:rsidRPr="00041992" w:rsidRDefault="000215DE" w:rsidP="006427C2">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t>Pasūtītājs par pamatu finanšu līdzekļu plānošanai izvērtē Pretendenta piedāvāto pakalpojuma summu bez PVN.</w:t>
      </w:r>
    </w:p>
    <w:p w14:paraId="2EFA0224" w14:textId="19F16F81" w:rsidR="000215DE" w:rsidRPr="00041992" w:rsidRDefault="000215DE" w:rsidP="006427C2">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t>Pretendents, pakalpojuma veikšanas laikā, atbild par darba aizsardzības un ugunsdrošības prasību ievērošanu.</w:t>
      </w:r>
    </w:p>
    <w:p w14:paraId="4D122585" w14:textId="06FA6D65" w:rsidR="006427C2" w:rsidRPr="00041992" w:rsidRDefault="000F1D3A" w:rsidP="006427C2">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t>Pretendents veic objekta apskati</w:t>
      </w:r>
      <w:r w:rsidR="006427C2" w:rsidRPr="00041992">
        <w:rPr>
          <w:rFonts w:ascii="Times New Roman" w:hAnsi="Times New Roman"/>
          <w:sz w:val="24"/>
          <w:szCs w:val="24"/>
        </w:rPr>
        <w:t>, lai gūtu skaidru priekšstatu par objekta situāciju un stāvokli dabā, darbu apjomu, sarežģītības pakāpi un specifiku. Pretendenta neierašanās uz objekta apskati neliedz tam iesniegt piedāvājumu</w:t>
      </w:r>
      <w:r w:rsidR="004B3523" w:rsidRPr="00041992">
        <w:rPr>
          <w:rFonts w:ascii="Times New Roman" w:hAnsi="Times New Roman"/>
          <w:sz w:val="24"/>
          <w:szCs w:val="24"/>
        </w:rPr>
        <w:t>, bet izslēdz iespēju līguma slēgšanas gadījumā pretendēt uz papildus samaksu par apstākļiem, kas nav ņemti vērā</w:t>
      </w:r>
      <w:r w:rsidR="00860D61">
        <w:rPr>
          <w:rFonts w:ascii="Times New Roman" w:hAnsi="Times New Roman"/>
          <w:sz w:val="24"/>
          <w:szCs w:val="24"/>
        </w:rPr>
        <w:t xml:space="preserve"> un</w:t>
      </w:r>
      <w:r w:rsidR="004B3523" w:rsidRPr="00041992">
        <w:rPr>
          <w:rFonts w:ascii="Times New Roman" w:hAnsi="Times New Roman"/>
          <w:sz w:val="24"/>
          <w:szCs w:val="24"/>
        </w:rPr>
        <w:t xml:space="preserve"> k</w:t>
      </w:r>
      <w:r w:rsidR="00860D61">
        <w:rPr>
          <w:rFonts w:ascii="Times New Roman" w:hAnsi="Times New Roman"/>
          <w:sz w:val="24"/>
          <w:szCs w:val="24"/>
        </w:rPr>
        <w:t>as</w:t>
      </w:r>
      <w:r w:rsidR="004B3523" w:rsidRPr="00041992">
        <w:rPr>
          <w:rFonts w:ascii="Times New Roman" w:hAnsi="Times New Roman"/>
          <w:sz w:val="24"/>
          <w:szCs w:val="24"/>
        </w:rPr>
        <w:t xml:space="preserve"> varētu </w:t>
      </w:r>
      <w:r w:rsidR="00860D61">
        <w:rPr>
          <w:rFonts w:ascii="Times New Roman" w:hAnsi="Times New Roman"/>
          <w:sz w:val="24"/>
          <w:szCs w:val="24"/>
        </w:rPr>
        <w:t>tikt</w:t>
      </w:r>
      <w:r w:rsidR="004B3523" w:rsidRPr="00041992">
        <w:rPr>
          <w:rFonts w:ascii="Times New Roman" w:hAnsi="Times New Roman"/>
          <w:sz w:val="24"/>
          <w:szCs w:val="24"/>
        </w:rPr>
        <w:t xml:space="preserve"> </w:t>
      </w:r>
      <w:r w:rsidR="00DC7BBF" w:rsidRPr="00041992">
        <w:rPr>
          <w:rFonts w:ascii="Times New Roman" w:hAnsi="Times New Roman"/>
          <w:sz w:val="24"/>
          <w:szCs w:val="24"/>
        </w:rPr>
        <w:t>konstatē</w:t>
      </w:r>
      <w:r w:rsidR="00860D61">
        <w:rPr>
          <w:rFonts w:ascii="Times New Roman" w:hAnsi="Times New Roman"/>
          <w:sz w:val="24"/>
          <w:szCs w:val="24"/>
        </w:rPr>
        <w:t>t</w:t>
      </w:r>
      <w:r w:rsidR="00DC7BBF" w:rsidRPr="00041992">
        <w:rPr>
          <w:rFonts w:ascii="Times New Roman" w:hAnsi="Times New Roman"/>
          <w:sz w:val="24"/>
          <w:szCs w:val="24"/>
        </w:rPr>
        <w:t>i apskatot objektu dabā.</w:t>
      </w:r>
      <w:r w:rsidR="0055312D" w:rsidRPr="00041992">
        <w:rPr>
          <w:rFonts w:ascii="Times New Roman" w:hAnsi="Times New Roman"/>
          <w:sz w:val="24"/>
          <w:szCs w:val="24"/>
        </w:rPr>
        <w:t xml:space="preserve"> Ieinteresētie Pretendenti piesakās objekta apskatei, sazinoties ar Pasūtītāja pārstāvi </w:t>
      </w:r>
      <w:r w:rsidR="0098621B" w:rsidRPr="00041992">
        <w:rPr>
          <w:rFonts w:ascii="Times New Roman" w:hAnsi="Times New Roman"/>
          <w:sz w:val="24"/>
          <w:szCs w:val="24"/>
        </w:rPr>
        <w:t xml:space="preserve">Elīnu </w:t>
      </w:r>
      <w:proofErr w:type="spellStart"/>
      <w:r w:rsidR="0098621B" w:rsidRPr="00041992">
        <w:rPr>
          <w:rFonts w:ascii="Times New Roman" w:hAnsi="Times New Roman"/>
          <w:sz w:val="24"/>
          <w:szCs w:val="24"/>
        </w:rPr>
        <w:t>Dunduli</w:t>
      </w:r>
      <w:proofErr w:type="spellEnd"/>
      <w:r w:rsidR="0055312D" w:rsidRPr="00041992">
        <w:rPr>
          <w:rFonts w:ascii="Times New Roman" w:hAnsi="Times New Roman"/>
          <w:sz w:val="24"/>
          <w:szCs w:val="24"/>
        </w:rPr>
        <w:t xml:space="preserve"> (tālr. </w:t>
      </w:r>
      <w:r w:rsidR="005331B9" w:rsidRPr="00041992">
        <w:rPr>
          <w:rFonts w:ascii="Times New Roman" w:hAnsi="Times New Roman"/>
          <w:sz w:val="24"/>
          <w:szCs w:val="24"/>
        </w:rPr>
        <w:t>29419756</w:t>
      </w:r>
      <w:r w:rsidR="0055312D" w:rsidRPr="00041992">
        <w:rPr>
          <w:rFonts w:ascii="Times New Roman" w:hAnsi="Times New Roman"/>
          <w:sz w:val="24"/>
          <w:szCs w:val="24"/>
        </w:rPr>
        <w:t xml:space="preserve">, e-pasts: </w:t>
      </w:r>
      <w:hyperlink r:id="rId5" w:history="1">
        <w:r w:rsidR="00966DD1" w:rsidRPr="006C26EF">
          <w:rPr>
            <w:rStyle w:val="Hipersaite"/>
            <w:rFonts w:ascii="Times New Roman" w:hAnsi="Times New Roman"/>
            <w:sz w:val="24"/>
            <w:szCs w:val="24"/>
          </w:rPr>
          <w:t>elina.dundule@rpm.gov.lv</w:t>
        </w:r>
      </w:hyperlink>
      <w:r w:rsidR="0055312D" w:rsidRPr="00041992">
        <w:rPr>
          <w:rFonts w:ascii="Times New Roman" w:hAnsi="Times New Roman"/>
          <w:sz w:val="24"/>
          <w:szCs w:val="24"/>
        </w:rPr>
        <w:t>). Objekta apskati var veikt</w:t>
      </w:r>
      <w:r w:rsidR="005256C4" w:rsidRPr="00041992">
        <w:rPr>
          <w:rFonts w:ascii="Times New Roman" w:hAnsi="Times New Roman"/>
          <w:sz w:val="24"/>
          <w:szCs w:val="24"/>
        </w:rPr>
        <w:t xml:space="preserve"> </w:t>
      </w:r>
      <w:r w:rsidR="0055312D" w:rsidRPr="00041992">
        <w:rPr>
          <w:rFonts w:ascii="Times New Roman" w:hAnsi="Times New Roman"/>
          <w:sz w:val="24"/>
          <w:szCs w:val="24"/>
        </w:rPr>
        <w:t>jebkurā darbdienā</w:t>
      </w:r>
      <w:r w:rsidR="005256C4" w:rsidRPr="00041992">
        <w:rPr>
          <w:rFonts w:ascii="Times New Roman" w:hAnsi="Times New Roman"/>
          <w:sz w:val="24"/>
          <w:szCs w:val="24"/>
        </w:rPr>
        <w:t xml:space="preserve"> no </w:t>
      </w:r>
      <w:r w:rsidR="00184F67" w:rsidRPr="00041992">
        <w:rPr>
          <w:rFonts w:ascii="Times New Roman" w:hAnsi="Times New Roman"/>
          <w:sz w:val="24"/>
          <w:szCs w:val="24"/>
        </w:rPr>
        <w:t xml:space="preserve">pulksten </w:t>
      </w:r>
      <w:r w:rsidR="005256C4" w:rsidRPr="00041992">
        <w:rPr>
          <w:rFonts w:ascii="Times New Roman" w:hAnsi="Times New Roman"/>
          <w:sz w:val="24"/>
          <w:szCs w:val="24"/>
        </w:rPr>
        <w:t>8</w:t>
      </w:r>
      <w:r w:rsidR="00860D61">
        <w:rPr>
          <w:rFonts w:ascii="Times New Roman" w:hAnsi="Times New Roman"/>
          <w:sz w:val="24"/>
          <w:szCs w:val="24"/>
        </w:rPr>
        <w:t>.</w:t>
      </w:r>
      <w:r w:rsidR="005256C4" w:rsidRPr="00041992">
        <w:rPr>
          <w:rFonts w:ascii="Times New Roman" w:hAnsi="Times New Roman"/>
          <w:sz w:val="24"/>
          <w:szCs w:val="24"/>
        </w:rPr>
        <w:t xml:space="preserve">00 </w:t>
      </w:r>
      <w:r w:rsidR="00184F67" w:rsidRPr="00041992">
        <w:rPr>
          <w:rFonts w:ascii="Times New Roman" w:hAnsi="Times New Roman"/>
          <w:sz w:val="24"/>
          <w:szCs w:val="24"/>
        </w:rPr>
        <w:t>l</w:t>
      </w:r>
      <w:r w:rsidR="00860D61">
        <w:rPr>
          <w:rFonts w:ascii="Times New Roman" w:hAnsi="Times New Roman"/>
          <w:sz w:val="24"/>
          <w:szCs w:val="24"/>
        </w:rPr>
        <w:t>ī</w:t>
      </w:r>
      <w:r w:rsidR="00184F67" w:rsidRPr="00041992">
        <w:rPr>
          <w:rFonts w:ascii="Times New Roman" w:hAnsi="Times New Roman"/>
          <w:sz w:val="24"/>
          <w:szCs w:val="24"/>
        </w:rPr>
        <w:t>dz</w:t>
      </w:r>
      <w:r w:rsidR="005256C4" w:rsidRPr="00041992">
        <w:rPr>
          <w:rFonts w:ascii="Times New Roman" w:hAnsi="Times New Roman"/>
          <w:sz w:val="24"/>
          <w:szCs w:val="24"/>
        </w:rPr>
        <w:t xml:space="preserve"> 17</w:t>
      </w:r>
      <w:r w:rsidR="00860D61">
        <w:rPr>
          <w:rFonts w:ascii="Times New Roman" w:hAnsi="Times New Roman"/>
          <w:sz w:val="24"/>
          <w:szCs w:val="24"/>
        </w:rPr>
        <w:t>.</w:t>
      </w:r>
      <w:r w:rsidR="005256C4" w:rsidRPr="00041992">
        <w:rPr>
          <w:rFonts w:ascii="Times New Roman" w:hAnsi="Times New Roman"/>
          <w:sz w:val="24"/>
          <w:szCs w:val="24"/>
        </w:rPr>
        <w:t>00</w:t>
      </w:r>
      <w:r w:rsidR="0055312D" w:rsidRPr="00041992">
        <w:rPr>
          <w:rFonts w:ascii="Times New Roman" w:hAnsi="Times New Roman"/>
          <w:sz w:val="24"/>
          <w:szCs w:val="24"/>
        </w:rPr>
        <w:t xml:space="preserve"> līdz piedāvājuma iesniegšanai, par to vienojoties ar šajā punktā minēto Pasūtītāja pārstāvi vismaz divas darbdienas iepriekš.</w:t>
      </w:r>
    </w:p>
    <w:p w14:paraId="1AD79B92" w14:textId="77777777" w:rsidR="000707B4" w:rsidRPr="00041992" w:rsidRDefault="00DC7BBF" w:rsidP="000707B4">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lastRenderedPageBreak/>
        <w:t>Piedāvājums jāiesniedz latviešu valodā, kvalifikāciju apliecinošie dokumenti (piemēram, sertifikāti un citi dokumenti, kurus negatavo pats Pretendents) var tikt iesniegti citā valodā ar pievienotu Pretendenta apliecinātu tulkojumu latviešu valodā. Tulkojumus apliecina atbilstoši Ministru kabineta 2000. gada 22. augusta noteikumiem Nr. 291 „Kārtība, kādā apliecināmi dokumentu tulkojumi valsts valodā”. Par dokumenta tulkojuma atbilstību oriģinālam atbild Pretendents.</w:t>
      </w:r>
    </w:p>
    <w:p w14:paraId="048D4555" w14:textId="3D4AA589" w:rsidR="000707B4" w:rsidRPr="00041992" w:rsidRDefault="00553000" w:rsidP="000707B4">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t xml:space="preserve">Pretendents ir tiesīgs iesniegt piedāvājumu arī tikai par </w:t>
      </w:r>
      <w:r w:rsidR="00966DD1">
        <w:rPr>
          <w:rFonts w:ascii="Times New Roman" w:hAnsi="Times New Roman"/>
          <w:sz w:val="24"/>
          <w:szCs w:val="24"/>
        </w:rPr>
        <w:t xml:space="preserve">tehniskajā </w:t>
      </w:r>
      <w:r w:rsidRPr="00041992">
        <w:rPr>
          <w:rFonts w:ascii="Times New Roman" w:hAnsi="Times New Roman"/>
          <w:sz w:val="24"/>
          <w:szCs w:val="24"/>
        </w:rPr>
        <w:t>specifikācijā norādīto pirmo vai otro punktu.</w:t>
      </w:r>
      <w:r w:rsidR="000707B4" w:rsidRPr="00041992">
        <w:rPr>
          <w:rFonts w:ascii="Times New Roman" w:hAnsi="Times New Roman"/>
          <w:sz w:val="24"/>
          <w:szCs w:val="24"/>
        </w:rPr>
        <w:t xml:space="preserve"> </w:t>
      </w:r>
    </w:p>
    <w:p w14:paraId="626205CC" w14:textId="437898DE" w:rsidR="000707B4" w:rsidRDefault="000707B4" w:rsidP="000707B4">
      <w:pPr>
        <w:pStyle w:val="Sarakstarindkopa"/>
        <w:numPr>
          <w:ilvl w:val="0"/>
          <w:numId w:val="9"/>
        </w:numPr>
        <w:jc w:val="both"/>
        <w:rPr>
          <w:rFonts w:ascii="Times New Roman" w:hAnsi="Times New Roman"/>
          <w:sz w:val="24"/>
          <w:szCs w:val="24"/>
        </w:rPr>
      </w:pPr>
      <w:r w:rsidRPr="00041992">
        <w:rPr>
          <w:rFonts w:ascii="Times New Roman" w:hAnsi="Times New Roman"/>
          <w:sz w:val="24"/>
          <w:szCs w:val="24"/>
        </w:rPr>
        <w:t xml:space="preserve">Cenu piedāvājumā iekļaut visas ar darbu realizāciju saistītās izmaksas – materiālu, montāžas izmaksas, mehānismus </w:t>
      </w:r>
      <w:proofErr w:type="spellStart"/>
      <w:r w:rsidRPr="00041992">
        <w:rPr>
          <w:rFonts w:ascii="Times New Roman" w:hAnsi="Times New Roman"/>
          <w:sz w:val="24"/>
          <w:szCs w:val="24"/>
        </w:rPr>
        <w:t>utml</w:t>
      </w:r>
      <w:proofErr w:type="spellEnd"/>
      <w:r w:rsidRPr="00041992">
        <w:rPr>
          <w:rFonts w:ascii="Times New Roman" w:hAnsi="Times New Roman"/>
          <w:sz w:val="24"/>
          <w:szCs w:val="24"/>
        </w:rPr>
        <w:t xml:space="preserve">. </w:t>
      </w:r>
    </w:p>
    <w:p w14:paraId="753CC2AC" w14:textId="7B9D0CAF" w:rsidR="004D71B2" w:rsidRPr="006D3C6F" w:rsidRDefault="004D71B2" w:rsidP="004D71B2">
      <w:pPr>
        <w:pStyle w:val="Sarakstarindkopa"/>
        <w:numPr>
          <w:ilvl w:val="0"/>
          <w:numId w:val="9"/>
        </w:numPr>
        <w:jc w:val="both"/>
        <w:rPr>
          <w:rFonts w:ascii="Times New Roman" w:eastAsia="Times New Roman" w:hAnsi="Times New Roman"/>
          <w:sz w:val="24"/>
          <w:szCs w:val="24"/>
        </w:rPr>
      </w:pPr>
      <w:r w:rsidRPr="00041992">
        <w:rPr>
          <w:rFonts w:ascii="Times New Roman" w:hAnsi="Times New Roman"/>
          <w:sz w:val="24"/>
          <w:szCs w:val="24"/>
        </w:rPr>
        <w:t xml:space="preserve">Piedāvājums iesniedzams elektroniskā veidā e-pastā </w:t>
      </w:r>
      <w:hyperlink r:id="rId6" w:history="1">
        <w:r w:rsidR="00966DD1" w:rsidRPr="006C26EF">
          <w:rPr>
            <w:rStyle w:val="Hipersaite"/>
            <w:rFonts w:ascii="Times New Roman" w:eastAsia="Times New Roman" w:hAnsi="Times New Roman"/>
            <w:sz w:val="24"/>
            <w:szCs w:val="24"/>
          </w:rPr>
          <w:t>elina.dundule@rpm.gov.lv</w:t>
        </w:r>
      </w:hyperlink>
      <w:r w:rsidR="00966DD1">
        <w:rPr>
          <w:rFonts w:ascii="Times New Roman" w:eastAsia="Times New Roman" w:hAnsi="Times New Roman"/>
          <w:sz w:val="24"/>
          <w:szCs w:val="24"/>
        </w:rPr>
        <w:t xml:space="preserve"> </w:t>
      </w:r>
      <w:r w:rsidRPr="00041992">
        <w:rPr>
          <w:rFonts w:ascii="Times New Roman" w:eastAsia="Times New Roman" w:hAnsi="Times New Roman"/>
          <w:sz w:val="24"/>
          <w:szCs w:val="24"/>
        </w:rPr>
        <w:t xml:space="preserve"> ne vēlāk kā līdz </w:t>
      </w:r>
      <w:r w:rsidRPr="00041992">
        <w:rPr>
          <w:rFonts w:ascii="Times New Roman" w:eastAsia="Times New Roman" w:hAnsi="Times New Roman"/>
          <w:b/>
          <w:sz w:val="24"/>
          <w:szCs w:val="24"/>
        </w:rPr>
        <w:t xml:space="preserve">2026.gada </w:t>
      </w:r>
      <w:r w:rsidRPr="00041992">
        <w:rPr>
          <w:rFonts w:ascii="Times New Roman" w:eastAsia="Times New Roman" w:hAnsi="Times New Roman"/>
          <w:b/>
          <w:sz w:val="24"/>
          <w:szCs w:val="24"/>
          <w:lang w:eastAsia="lv-LV"/>
        </w:rPr>
        <w:t>2</w:t>
      </w:r>
      <w:r w:rsidR="00966DD1">
        <w:rPr>
          <w:rFonts w:ascii="Times New Roman" w:eastAsia="Times New Roman" w:hAnsi="Times New Roman"/>
          <w:b/>
          <w:sz w:val="24"/>
          <w:szCs w:val="24"/>
          <w:lang w:eastAsia="lv-LV"/>
        </w:rPr>
        <w:t>1. augusta</w:t>
      </w:r>
      <w:r w:rsidRPr="00041992">
        <w:rPr>
          <w:rFonts w:ascii="Times New Roman" w:eastAsia="Times New Roman" w:hAnsi="Times New Roman"/>
          <w:b/>
          <w:sz w:val="24"/>
          <w:szCs w:val="24"/>
        </w:rPr>
        <w:t xml:space="preserve"> plkst. 10.00</w:t>
      </w:r>
      <w:r w:rsidRPr="00041992">
        <w:rPr>
          <w:rFonts w:ascii="Times New Roman" w:eastAsia="Times New Roman" w:hAnsi="Times New Roman"/>
          <w:sz w:val="24"/>
          <w:szCs w:val="24"/>
        </w:rPr>
        <w:t xml:space="preserve">. Pēc norādītā datuma un laika piedāvājumi netiks </w:t>
      </w:r>
      <w:r w:rsidRPr="00041992">
        <w:rPr>
          <w:rFonts w:ascii="Times New Roman" w:hAnsi="Times New Roman"/>
          <w:sz w:val="24"/>
          <w:szCs w:val="24"/>
        </w:rPr>
        <w:t>vērtēti.</w:t>
      </w:r>
    </w:p>
    <w:p w14:paraId="79E2ECC7" w14:textId="77777777" w:rsidR="006D3C6F" w:rsidRPr="006D3C6F" w:rsidRDefault="006D3C6F" w:rsidP="006D3C6F">
      <w:pPr>
        <w:jc w:val="both"/>
        <w:rPr>
          <w:rFonts w:ascii="Times New Roman" w:eastAsia="Times New Roman" w:hAnsi="Times New Roman"/>
          <w:sz w:val="24"/>
          <w:szCs w:val="24"/>
        </w:rPr>
      </w:pPr>
    </w:p>
    <w:p w14:paraId="312F638B" w14:textId="43F89474" w:rsidR="00BE1488" w:rsidRPr="00966DD1" w:rsidRDefault="00A27A58" w:rsidP="00BE1488">
      <w:pPr>
        <w:jc w:val="both"/>
        <w:rPr>
          <w:rFonts w:ascii="Times New Roman" w:hAnsi="Times New Roman"/>
          <w:b/>
          <w:bCs/>
          <w:sz w:val="24"/>
          <w:szCs w:val="24"/>
        </w:rPr>
      </w:pPr>
      <w:r w:rsidRPr="00966DD1">
        <w:rPr>
          <w:rFonts w:ascii="Times New Roman" w:hAnsi="Times New Roman"/>
          <w:b/>
          <w:bCs/>
          <w:sz w:val="24"/>
          <w:szCs w:val="24"/>
        </w:rPr>
        <w:t>Prasības līguma slēgšanas gadījumā:</w:t>
      </w:r>
    </w:p>
    <w:p w14:paraId="7A38AB35" w14:textId="362CB94C" w:rsidR="006D3C6F" w:rsidRPr="006D3C6F" w:rsidRDefault="006D3C6F" w:rsidP="00BE1488">
      <w:pPr>
        <w:pStyle w:val="Sarakstarindkopa"/>
        <w:numPr>
          <w:ilvl w:val="0"/>
          <w:numId w:val="9"/>
        </w:numPr>
        <w:jc w:val="both"/>
        <w:rPr>
          <w:rFonts w:ascii="Times New Roman" w:hAnsi="Times New Roman"/>
          <w:sz w:val="24"/>
          <w:szCs w:val="24"/>
        </w:rPr>
      </w:pPr>
      <w:r w:rsidRPr="006D3C6F">
        <w:rPr>
          <w:rFonts w:ascii="Times New Roman" w:hAnsi="Times New Roman"/>
          <w:sz w:val="24"/>
          <w:szCs w:val="24"/>
        </w:rPr>
        <w:t xml:space="preserve">Par uzvarētāju tiks atzīts Pretendents, kurš iesniedzis atbilstošu piedāvājumu izvirzītajām prasībām ar zemāko cenu. </w:t>
      </w:r>
    </w:p>
    <w:p w14:paraId="402F5F90" w14:textId="556C326D" w:rsidR="00A27A58" w:rsidRPr="00041992" w:rsidRDefault="00A27A58" w:rsidP="00041992">
      <w:pPr>
        <w:pStyle w:val="Sarakstarindkopa"/>
        <w:numPr>
          <w:ilvl w:val="0"/>
          <w:numId w:val="10"/>
        </w:numPr>
        <w:ind w:left="993" w:hanging="283"/>
        <w:jc w:val="both"/>
        <w:rPr>
          <w:rFonts w:ascii="Times New Roman" w:hAnsi="Times New Roman"/>
          <w:sz w:val="24"/>
          <w:szCs w:val="24"/>
        </w:rPr>
      </w:pPr>
      <w:r w:rsidRPr="00041992">
        <w:rPr>
          <w:rFonts w:ascii="Times New Roman" w:hAnsi="Times New Roman"/>
          <w:sz w:val="24"/>
          <w:szCs w:val="24"/>
        </w:rPr>
        <w:t>Pamats pakalpojuma iegādei ir Pasūtītāja un Pretendenta noslēgts rakstisks līgums par tehniskajā un finanšu piedāvājumā minētajiem pakalpojumiem</w:t>
      </w:r>
      <w:r w:rsidR="007E2EF7" w:rsidRPr="00041992">
        <w:rPr>
          <w:rFonts w:ascii="Times New Roman" w:hAnsi="Times New Roman"/>
          <w:sz w:val="24"/>
          <w:szCs w:val="24"/>
        </w:rPr>
        <w:t>.</w:t>
      </w:r>
    </w:p>
    <w:p w14:paraId="4E350483" w14:textId="65515663" w:rsidR="006B72E1" w:rsidRPr="00041992" w:rsidRDefault="006B72E1"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Ja Pretendents sistēmas pārbaudes laikā atklāj defektus</w:t>
      </w:r>
      <w:r w:rsidR="004011ED" w:rsidRPr="00041992">
        <w:rPr>
          <w:rFonts w:ascii="Times New Roman" w:hAnsi="Times New Roman"/>
          <w:sz w:val="24"/>
          <w:szCs w:val="24"/>
        </w:rPr>
        <w:t xml:space="preserve">, tad to novēršanu veic </w:t>
      </w:r>
      <w:r w:rsidR="003F025E" w:rsidRPr="00041992">
        <w:rPr>
          <w:rFonts w:ascii="Times New Roman" w:hAnsi="Times New Roman"/>
          <w:sz w:val="24"/>
          <w:szCs w:val="24"/>
        </w:rPr>
        <w:t>līguma ietv</w:t>
      </w:r>
      <w:r w:rsidR="003C6804">
        <w:rPr>
          <w:rFonts w:ascii="Times New Roman" w:hAnsi="Times New Roman"/>
          <w:sz w:val="24"/>
          <w:szCs w:val="24"/>
        </w:rPr>
        <w:t>a</w:t>
      </w:r>
      <w:r w:rsidR="003F025E" w:rsidRPr="00041992">
        <w:rPr>
          <w:rFonts w:ascii="Times New Roman" w:hAnsi="Times New Roman"/>
          <w:sz w:val="24"/>
          <w:szCs w:val="24"/>
        </w:rPr>
        <w:t>ros</w:t>
      </w:r>
      <w:r w:rsidR="00C63229" w:rsidRPr="00041992">
        <w:rPr>
          <w:rFonts w:ascii="Times New Roman" w:hAnsi="Times New Roman"/>
          <w:sz w:val="24"/>
          <w:szCs w:val="24"/>
        </w:rPr>
        <w:t xml:space="preserve"> par </w:t>
      </w:r>
      <w:r w:rsidR="003C6804">
        <w:rPr>
          <w:rFonts w:ascii="Times New Roman" w:hAnsi="Times New Roman"/>
          <w:sz w:val="24"/>
          <w:szCs w:val="24"/>
        </w:rPr>
        <w:t xml:space="preserve">līgumā </w:t>
      </w:r>
      <w:r w:rsidR="00C63229" w:rsidRPr="00041992">
        <w:rPr>
          <w:rFonts w:ascii="Times New Roman" w:hAnsi="Times New Roman"/>
          <w:sz w:val="24"/>
          <w:szCs w:val="24"/>
        </w:rPr>
        <w:t>norādītaj</w:t>
      </w:r>
      <w:r w:rsidR="003C6804">
        <w:rPr>
          <w:rFonts w:ascii="Times New Roman" w:hAnsi="Times New Roman"/>
          <w:sz w:val="24"/>
          <w:szCs w:val="24"/>
        </w:rPr>
        <w:t>ie</w:t>
      </w:r>
      <w:r w:rsidR="00C63229" w:rsidRPr="00041992">
        <w:rPr>
          <w:rFonts w:ascii="Times New Roman" w:hAnsi="Times New Roman"/>
          <w:sz w:val="24"/>
          <w:szCs w:val="24"/>
        </w:rPr>
        <w:t>m iz</w:t>
      </w:r>
      <w:r w:rsidR="003C6804">
        <w:rPr>
          <w:rFonts w:ascii="Times New Roman" w:hAnsi="Times New Roman"/>
          <w:sz w:val="24"/>
          <w:szCs w:val="24"/>
        </w:rPr>
        <w:t>cenojumiem</w:t>
      </w:r>
      <w:r w:rsidR="00B50666" w:rsidRPr="00041992">
        <w:rPr>
          <w:rFonts w:ascii="Times New Roman" w:hAnsi="Times New Roman"/>
          <w:sz w:val="24"/>
          <w:szCs w:val="24"/>
        </w:rPr>
        <w:t>,</w:t>
      </w:r>
      <w:r w:rsidR="00C63229" w:rsidRPr="00041992">
        <w:rPr>
          <w:rFonts w:ascii="Times New Roman" w:hAnsi="Times New Roman"/>
          <w:sz w:val="24"/>
          <w:szCs w:val="24"/>
        </w:rPr>
        <w:t xml:space="preserve"> iepriekš par to </w:t>
      </w:r>
      <w:r w:rsidR="004011ED" w:rsidRPr="00041992">
        <w:rPr>
          <w:rFonts w:ascii="Times New Roman" w:hAnsi="Times New Roman"/>
          <w:sz w:val="24"/>
          <w:szCs w:val="24"/>
        </w:rPr>
        <w:t>vienojoties ar Pasūtītāju</w:t>
      </w:r>
      <w:r w:rsidR="003C6804">
        <w:rPr>
          <w:rFonts w:ascii="Times New Roman" w:hAnsi="Times New Roman"/>
          <w:sz w:val="24"/>
          <w:szCs w:val="24"/>
        </w:rPr>
        <w:t>.</w:t>
      </w:r>
    </w:p>
    <w:p w14:paraId="6D276197" w14:textId="7C6BFD63" w:rsidR="001A40A4" w:rsidRPr="00041992" w:rsidRDefault="00050295"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Pakalpojuma izpildes vieta ir: Rundāles pils, Pilsrundāle, Rundāles pagasts, Bauskas novads, LV-3921.</w:t>
      </w:r>
    </w:p>
    <w:p w14:paraId="2755EAA5" w14:textId="511B2669" w:rsidR="00050295" w:rsidRPr="00041992" w:rsidRDefault="00050295"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Pakalpojuma izpilde iespējama darba dienās, darba laikā no plkst. 8</w:t>
      </w:r>
      <w:r w:rsidR="003C6804">
        <w:rPr>
          <w:rFonts w:ascii="Times New Roman" w:hAnsi="Times New Roman"/>
          <w:sz w:val="24"/>
          <w:szCs w:val="24"/>
        </w:rPr>
        <w:t>.</w:t>
      </w:r>
      <w:r w:rsidRPr="00041992">
        <w:rPr>
          <w:rFonts w:ascii="Times New Roman" w:hAnsi="Times New Roman"/>
          <w:sz w:val="24"/>
          <w:szCs w:val="24"/>
        </w:rPr>
        <w:t>00 līdz 16</w:t>
      </w:r>
      <w:r w:rsidR="003C6804">
        <w:rPr>
          <w:rFonts w:ascii="Times New Roman" w:hAnsi="Times New Roman"/>
          <w:sz w:val="24"/>
          <w:szCs w:val="24"/>
        </w:rPr>
        <w:t>.</w:t>
      </w:r>
      <w:r w:rsidRPr="00041992">
        <w:rPr>
          <w:rFonts w:ascii="Times New Roman" w:hAnsi="Times New Roman"/>
          <w:sz w:val="24"/>
          <w:szCs w:val="24"/>
        </w:rPr>
        <w:t>30.</w:t>
      </w:r>
    </w:p>
    <w:p w14:paraId="57BF3654" w14:textId="76CAC610" w:rsidR="00050295" w:rsidRPr="00041992" w:rsidRDefault="00C02CD8"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Par pakalpojuma izpildes laikiem puses vienojas atsevišķi, bet laiks no pakalpojuma pieprasīšanas brīža līdz izpildes sākumam nedrīkst pārsniegt septiņas kalendārās dienas.</w:t>
      </w:r>
    </w:p>
    <w:p w14:paraId="6AA0410B" w14:textId="45BB5019" w:rsidR="00C02CD8" w:rsidRPr="00041992" w:rsidRDefault="00C02CD8"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Pakalpojumu Pircējs piesaka pa Pretendenta norādīto tālruni</w:t>
      </w:r>
      <w:r w:rsidR="00212300" w:rsidRPr="00041992">
        <w:rPr>
          <w:rFonts w:ascii="Times New Roman" w:hAnsi="Times New Roman"/>
          <w:sz w:val="24"/>
          <w:szCs w:val="24"/>
        </w:rPr>
        <w:t xml:space="preserve"> vai</w:t>
      </w:r>
      <w:r w:rsidRPr="00041992">
        <w:rPr>
          <w:rFonts w:ascii="Times New Roman" w:hAnsi="Times New Roman"/>
          <w:sz w:val="24"/>
          <w:szCs w:val="24"/>
        </w:rPr>
        <w:t xml:space="preserve"> e-pastu. Sniega (apledojuma) tīrīšanas gadījumos Pasūtītājs norāda </w:t>
      </w:r>
      <w:r w:rsidR="00212300" w:rsidRPr="00041992">
        <w:rPr>
          <w:rFonts w:ascii="Times New Roman" w:hAnsi="Times New Roman"/>
          <w:sz w:val="24"/>
          <w:szCs w:val="24"/>
        </w:rPr>
        <w:t xml:space="preserve">aptuvenu </w:t>
      </w:r>
      <w:r w:rsidRPr="00041992">
        <w:rPr>
          <w:rFonts w:ascii="Times New Roman" w:hAnsi="Times New Roman"/>
          <w:sz w:val="24"/>
          <w:szCs w:val="24"/>
        </w:rPr>
        <w:t>tīrāmo pl</w:t>
      </w:r>
      <w:r w:rsidR="003C6804">
        <w:rPr>
          <w:rFonts w:ascii="Times New Roman" w:hAnsi="Times New Roman"/>
          <w:sz w:val="24"/>
          <w:szCs w:val="24"/>
        </w:rPr>
        <w:t>a</w:t>
      </w:r>
      <w:r w:rsidRPr="00041992">
        <w:rPr>
          <w:rFonts w:ascii="Times New Roman" w:hAnsi="Times New Roman"/>
          <w:sz w:val="24"/>
          <w:szCs w:val="24"/>
        </w:rPr>
        <w:t>tību m</w:t>
      </w:r>
      <w:r w:rsidRPr="00041992">
        <w:rPr>
          <w:rFonts w:ascii="Times New Roman" w:hAnsi="Times New Roman"/>
          <w:sz w:val="24"/>
          <w:szCs w:val="24"/>
          <w:vertAlign w:val="superscript"/>
        </w:rPr>
        <w:t>2</w:t>
      </w:r>
      <w:r w:rsidRPr="00041992">
        <w:rPr>
          <w:rFonts w:ascii="Times New Roman" w:hAnsi="Times New Roman"/>
          <w:sz w:val="24"/>
          <w:szCs w:val="24"/>
        </w:rPr>
        <w:t>.</w:t>
      </w:r>
    </w:p>
    <w:p w14:paraId="28680DD0" w14:textId="5EA8B1BC" w:rsidR="0055312D" w:rsidRPr="00041992" w:rsidRDefault="0055312D"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Apmaksas nosacījumi: abpusēji parakstīts pakalpojuma pieņemšanas/nodošanas akts un rēķins ar pēcapmaksu 20 (divdesmit) dienu laikā pēc pakalpojuma izpildes.</w:t>
      </w:r>
    </w:p>
    <w:p w14:paraId="2329A228" w14:textId="77777777" w:rsidR="00B50666" w:rsidRPr="00041992" w:rsidRDefault="00B50666" w:rsidP="00041992">
      <w:pPr>
        <w:pStyle w:val="Sarakstarindkopa"/>
        <w:numPr>
          <w:ilvl w:val="0"/>
          <w:numId w:val="10"/>
        </w:numPr>
        <w:ind w:left="993" w:hanging="284"/>
        <w:jc w:val="both"/>
        <w:rPr>
          <w:rFonts w:ascii="Times New Roman" w:hAnsi="Times New Roman"/>
          <w:sz w:val="24"/>
          <w:szCs w:val="24"/>
        </w:rPr>
      </w:pPr>
      <w:r w:rsidRPr="00041992">
        <w:rPr>
          <w:rFonts w:ascii="Times New Roman" w:hAnsi="Times New Roman"/>
          <w:sz w:val="24"/>
          <w:szCs w:val="24"/>
        </w:rPr>
        <w:t>Samaksa par veiktajiem darbiem tiks veikta pēc visu darbu izpildes, vienojoties iespējams avansa maksājums materiālu iegādei.</w:t>
      </w:r>
    </w:p>
    <w:p w14:paraId="234523E8" w14:textId="77777777" w:rsidR="00403AB6" w:rsidRPr="00041992" w:rsidRDefault="00403AB6" w:rsidP="00CE333C">
      <w:pPr>
        <w:ind w:firstLine="426"/>
        <w:jc w:val="both"/>
        <w:rPr>
          <w:rFonts w:ascii="Times New Roman" w:hAnsi="Times New Roman"/>
          <w:sz w:val="24"/>
          <w:szCs w:val="24"/>
        </w:rPr>
      </w:pPr>
    </w:p>
    <w:p w14:paraId="00A304D9" w14:textId="77777777" w:rsidR="00CE333C" w:rsidRPr="00041992" w:rsidRDefault="00CE333C" w:rsidP="00CE333C">
      <w:pPr>
        <w:ind w:firstLine="709"/>
        <w:jc w:val="both"/>
        <w:rPr>
          <w:rFonts w:ascii="Times New Roman" w:hAnsi="Times New Roman"/>
          <w:sz w:val="24"/>
          <w:szCs w:val="24"/>
        </w:rPr>
      </w:pPr>
    </w:p>
    <w:p w14:paraId="1735D487" w14:textId="4E75762F" w:rsidR="00653CD4" w:rsidRPr="00041992" w:rsidRDefault="00653CD4" w:rsidP="00653CD4">
      <w:pPr>
        <w:rPr>
          <w:rFonts w:ascii="Times New Roman" w:eastAsia="Times New Roman" w:hAnsi="Times New Roman"/>
          <w:sz w:val="24"/>
          <w:szCs w:val="24"/>
        </w:rPr>
      </w:pPr>
      <w:r w:rsidRPr="00041992">
        <w:rPr>
          <w:rFonts w:ascii="Times New Roman" w:eastAsia="Times New Roman" w:hAnsi="Times New Roman"/>
          <w:sz w:val="24"/>
          <w:szCs w:val="24"/>
        </w:rPr>
        <w:t>Sīkāka informācija par tehnisko specifikāciju pa tālruni 29419756 vai e-pastu</w:t>
      </w:r>
      <w:r w:rsidR="003C6804">
        <w:rPr>
          <w:rFonts w:ascii="Times New Roman" w:eastAsia="Times New Roman" w:hAnsi="Times New Roman"/>
          <w:sz w:val="24"/>
          <w:szCs w:val="24"/>
        </w:rPr>
        <w:t xml:space="preserve">: </w:t>
      </w:r>
      <w:hyperlink r:id="rId7" w:history="1">
        <w:r w:rsidR="003C6804" w:rsidRPr="006C26EF">
          <w:rPr>
            <w:rStyle w:val="Hipersaite"/>
            <w:rFonts w:ascii="Times New Roman" w:eastAsia="Times New Roman" w:hAnsi="Times New Roman"/>
            <w:sz w:val="24"/>
            <w:szCs w:val="24"/>
          </w:rPr>
          <w:t>elina.dundule@rpm.gov.lv</w:t>
        </w:r>
      </w:hyperlink>
      <w:r w:rsidR="003C6804">
        <w:rPr>
          <w:rFonts w:ascii="Times New Roman" w:eastAsia="Times New Roman" w:hAnsi="Times New Roman"/>
          <w:sz w:val="24"/>
          <w:szCs w:val="24"/>
        </w:rPr>
        <w:t xml:space="preserve"> </w:t>
      </w:r>
      <w:r w:rsidRPr="00041992">
        <w:rPr>
          <w:rFonts w:ascii="Times New Roman" w:eastAsia="Times New Roman" w:hAnsi="Times New Roman"/>
          <w:sz w:val="24"/>
          <w:szCs w:val="24"/>
        </w:rPr>
        <w:t>.</w:t>
      </w:r>
    </w:p>
    <w:p w14:paraId="2645B17D" w14:textId="77777777" w:rsidR="00CE333C" w:rsidRPr="00041992" w:rsidRDefault="00CE333C" w:rsidP="00CE333C">
      <w:pPr>
        <w:rPr>
          <w:rFonts w:ascii="Times New Roman" w:hAnsi="Times New Roman"/>
          <w:sz w:val="24"/>
          <w:szCs w:val="24"/>
          <w:lang w:eastAsia="lv-LV"/>
        </w:rPr>
      </w:pPr>
    </w:p>
    <w:p w14:paraId="5AB6C6F9" w14:textId="77777777" w:rsidR="00CE333C" w:rsidRPr="00041992" w:rsidRDefault="00CE333C" w:rsidP="00CE333C">
      <w:pPr>
        <w:ind w:firstLine="426"/>
        <w:jc w:val="both"/>
        <w:rPr>
          <w:rFonts w:ascii="Times New Roman" w:hAnsi="Times New Roman"/>
          <w:sz w:val="24"/>
          <w:szCs w:val="24"/>
        </w:rPr>
      </w:pPr>
    </w:p>
    <w:p w14:paraId="5616E0EC" w14:textId="77777777" w:rsidR="00CE333C" w:rsidRPr="00041992" w:rsidRDefault="00CE333C" w:rsidP="00CE333C">
      <w:pPr>
        <w:ind w:firstLine="426"/>
        <w:jc w:val="both"/>
        <w:rPr>
          <w:rFonts w:ascii="Times New Roman" w:hAnsi="Times New Roman"/>
          <w:sz w:val="24"/>
          <w:szCs w:val="24"/>
        </w:rPr>
      </w:pPr>
    </w:p>
    <w:p w14:paraId="46BF9D0B" w14:textId="77777777" w:rsidR="00CE333C" w:rsidRPr="00041992" w:rsidRDefault="00CE333C" w:rsidP="00CE333C">
      <w:pPr>
        <w:jc w:val="both"/>
        <w:rPr>
          <w:rFonts w:ascii="Times New Roman" w:hAnsi="Times New Roman"/>
          <w:sz w:val="24"/>
          <w:szCs w:val="24"/>
        </w:rPr>
      </w:pPr>
      <w:r w:rsidRPr="00041992">
        <w:rPr>
          <w:rFonts w:ascii="Times New Roman" w:hAnsi="Times New Roman"/>
          <w:sz w:val="24"/>
          <w:szCs w:val="24"/>
        </w:rPr>
        <w:t xml:space="preserve"> </w:t>
      </w:r>
    </w:p>
    <w:p w14:paraId="3FF88AA2" w14:textId="77777777" w:rsidR="00CE333C" w:rsidRPr="00041992" w:rsidRDefault="00CE333C" w:rsidP="00CE333C">
      <w:pPr>
        <w:jc w:val="both"/>
        <w:rPr>
          <w:rFonts w:ascii="Times New Roman" w:hAnsi="Times New Roman"/>
          <w:sz w:val="24"/>
          <w:szCs w:val="24"/>
        </w:rPr>
      </w:pPr>
      <w:r w:rsidRPr="00041992">
        <w:rPr>
          <w:rFonts w:ascii="Times New Roman" w:hAnsi="Times New Roman"/>
          <w:sz w:val="24"/>
          <w:szCs w:val="24"/>
        </w:rPr>
        <w:t>Paldies par sadarbību!</w:t>
      </w:r>
    </w:p>
    <w:p w14:paraId="3CEB4850" w14:textId="77777777" w:rsidR="00CE333C" w:rsidRPr="00041992" w:rsidRDefault="00CE333C" w:rsidP="00CE333C">
      <w:pPr>
        <w:rPr>
          <w:rFonts w:ascii="Times New Roman" w:hAnsi="Times New Roman"/>
          <w:sz w:val="24"/>
          <w:szCs w:val="24"/>
          <w:lang w:eastAsia="lv-LV"/>
        </w:rPr>
      </w:pPr>
    </w:p>
    <w:p w14:paraId="2941E846" w14:textId="77777777" w:rsidR="00CE333C" w:rsidRPr="00041992" w:rsidRDefault="00CE333C" w:rsidP="00CE333C">
      <w:pPr>
        <w:rPr>
          <w:rFonts w:ascii="Times New Roman" w:hAnsi="Times New Roman"/>
          <w:sz w:val="24"/>
          <w:szCs w:val="24"/>
          <w:lang w:eastAsia="lv-LV"/>
        </w:rPr>
      </w:pPr>
      <w:r w:rsidRPr="00041992">
        <w:rPr>
          <w:rFonts w:ascii="Times New Roman" w:hAnsi="Times New Roman"/>
          <w:sz w:val="24"/>
          <w:szCs w:val="24"/>
          <w:lang w:eastAsia="lv-LV"/>
        </w:rPr>
        <w:t>Būvniecības projektu vadītāja Elīna Dundule</w:t>
      </w:r>
    </w:p>
    <w:p w14:paraId="5FCB3A10" w14:textId="495AE98E" w:rsidR="00FF5EB9" w:rsidRDefault="00FF5EB9">
      <w:r>
        <w:br w:type="page"/>
      </w:r>
    </w:p>
    <w:p w14:paraId="166D02A6" w14:textId="3E9C8BAA" w:rsidR="00FF5EB9" w:rsidRPr="00FF5EB9" w:rsidRDefault="00FF5EB9" w:rsidP="00FF5EB9">
      <w:pPr>
        <w:keepNext/>
        <w:jc w:val="center"/>
        <w:outlineLvl w:val="0"/>
        <w:rPr>
          <w:rFonts w:ascii="Times New Roman" w:eastAsia="Times New Roman" w:hAnsi="Times New Roman"/>
          <w:b/>
          <w:iCs/>
          <w:sz w:val="28"/>
          <w:szCs w:val="28"/>
        </w:rPr>
      </w:pPr>
      <w:r w:rsidRPr="00FF5EB9">
        <w:rPr>
          <w:rFonts w:ascii="Times New Roman" w:eastAsia="Times New Roman" w:hAnsi="Times New Roman"/>
          <w:b/>
          <w:iCs/>
          <w:sz w:val="28"/>
          <w:szCs w:val="28"/>
        </w:rPr>
        <w:lastRenderedPageBreak/>
        <w:t xml:space="preserve">FINANŠU PIEDĀVĀJUMS </w:t>
      </w:r>
    </w:p>
    <w:p w14:paraId="6F0B61B5" w14:textId="5DEEEF84" w:rsidR="00FF5EB9" w:rsidRPr="00FF5EB9" w:rsidRDefault="003C6804" w:rsidP="00FF5EB9">
      <w:pPr>
        <w:jc w:val="center"/>
        <w:rPr>
          <w:rFonts w:ascii="Times New Roman" w:eastAsia="Times New Roman" w:hAnsi="Times New Roman"/>
          <w:iCs/>
          <w:szCs w:val="24"/>
        </w:rPr>
      </w:pPr>
      <w:r>
        <w:rPr>
          <w:rFonts w:ascii="Times New Roman" w:eastAsia="Times New Roman" w:hAnsi="Times New Roman"/>
          <w:iCs/>
          <w:szCs w:val="24"/>
        </w:rPr>
        <w:t>Cenu aptaujai</w:t>
      </w:r>
    </w:p>
    <w:p w14:paraId="22B060EE" w14:textId="77777777" w:rsidR="00FF5EB9" w:rsidRPr="00FF5EB9" w:rsidRDefault="00FF5EB9" w:rsidP="00FF5EB9">
      <w:pPr>
        <w:jc w:val="center"/>
        <w:outlineLvl w:val="0"/>
        <w:rPr>
          <w:rFonts w:ascii="Times New Roman" w:eastAsia="Times New Roman" w:hAnsi="Times New Roman"/>
          <w:sz w:val="32"/>
          <w:szCs w:val="28"/>
        </w:rPr>
      </w:pPr>
      <w:r w:rsidRPr="00FF5EB9">
        <w:rPr>
          <w:rFonts w:ascii="Times New Roman" w:hAnsi="Times New Roman"/>
          <w:b/>
          <w:bCs/>
          <w:sz w:val="28"/>
        </w:rPr>
        <w:t>„</w:t>
      </w:r>
      <w:r w:rsidRPr="00FF5EB9">
        <w:rPr>
          <w:rFonts w:ascii="Times New Roman" w:hAnsi="Times New Roman"/>
          <w:b/>
          <w:bCs/>
          <w:szCs w:val="24"/>
        </w:rPr>
        <w:t>Jumta ABS drošības sistēmas ar trosi un enkurpunktu ikgadējā pārbaude un sniega (apledojuma) tīrīšana no Rundāles pils jumta</w:t>
      </w:r>
      <w:r w:rsidRPr="00FF5EB9">
        <w:rPr>
          <w:rFonts w:ascii="Times New Roman" w:hAnsi="Times New Roman"/>
          <w:b/>
          <w:bCs/>
          <w:sz w:val="28"/>
        </w:rPr>
        <w:t>”</w:t>
      </w:r>
      <w:r w:rsidRPr="00FF5EB9">
        <w:rPr>
          <w:rFonts w:ascii="Times New Roman" w:eastAsia="Times New Roman" w:hAnsi="Times New Roman"/>
          <w:color w:val="000000"/>
          <w:sz w:val="28"/>
          <w:szCs w:val="24"/>
          <w:lang w:eastAsia="lv-LV"/>
        </w:rPr>
        <w:t>.</w:t>
      </w:r>
    </w:p>
    <w:p w14:paraId="48D56071" w14:textId="77777777" w:rsidR="003C6804" w:rsidRDefault="003C6804" w:rsidP="00FF5EB9">
      <w:pPr>
        <w:ind w:firstLine="720"/>
        <w:rPr>
          <w:rFonts w:ascii="Times New Roman" w:eastAsia="Times New Roman" w:hAnsi="Times New Roman"/>
          <w:szCs w:val="24"/>
        </w:rPr>
      </w:pPr>
    </w:p>
    <w:p w14:paraId="3F4D5671" w14:textId="326787E6" w:rsidR="00FF5EB9" w:rsidRPr="00FF5EB9" w:rsidRDefault="00FF5EB9" w:rsidP="00FF5EB9">
      <w:pPr>
        <w:ind w:firstLine="720"/>
        <w:rPr>
          <w:rFonts w:ascii="Times New Roman" w:eastAsia="Times New Roman" w:hAnsi="Times New Roman"/>
          <w:szCs w:val="24"/>
        </w:rPr>
      </w:pPr>
      <w:r w:rsidRPr="00FF5EB9">
        <w:rPr>
          <w:rFonts w:ascii="Times New Roman" w:eastAsia="Times New Roman" w:hAnsi="Times New Roman"/>
          <w:szCs w:val="24"/>
        </w:rPr>
        <w:t xml:space="preserve">Mēs piedāvājam izpildīt tirgus izpētes </w:t>
      </w:r>
      <w:r w:rsidRPr="00FF5EB9">
        <w:rPr>
          <w:rFonts w:ascii="Times New Roman" w:hAnsi="Times New Roman"/>
          <w:b/>
          <w:bCs/>
        </w:rPr>
        <w:t>„</w:t>
      </w:r>
      <w:r w:rsidRPr="00FF5EB9">
        <w:rPr>
          <w:rFonts w:ascii="Times New Roman" w:hAnsi="Times New Roman"/>
          <w:b/>
          <w:bCs/>
          <w:szCs w:val="24"/>
        </w:rPr>
        <w:t xml:space="preserve"> Jumta ABS drošības sistēmas ar trosi un enkurpunktu ikgadējā pārbaude un sniega (apledojuma) tīrīšana no Rundāles pils jumta</w:t>
      </w:r>
      <w:r w:rsidRPr="00FF5EB9">
        <w:rPr>
          <w:rFonts w:ascii="Times New Roman" w:hAnsi="Times New Roman"/>
          <w:b/>
          <w:bCs/>
        </w:rPr>
        <w:t>”</w:t>
      </w:r>
      <w:r w:rsidRPr="00FF5EB9">
        <w:rPr>
          <w:rFonts w:ascii="Times New Roman" w:eastAsia="Times New Roman" w:hAnsi="Times New Roman"/>
          <w:szCs w:val="24"/>
        </w:rPr>
        <w:t xml:space="preserve"> nosacījumus.</w:t>
      </w:r>
    </w:p>
    <w:p w14:paraId="14FA0F23" w14:textId="77777777" w:rsidR="00FF5EB9" w:rsidRPr="00FF5EB9" w:rsidRDefault="00FF5EB9" w:rsidP="00FF5EB9">
      <w:pPr>
        <w:ind w:firstLine="720"/>
        <w:rPr>
          <w:rFonts w:ascii="Times New Roman" w:eastAsia="Times New Roman" w:hAnsi="Times New Roman"/>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0"/>
        <w:gridCol w:w="4473"/>
      </w:tblGrid>
      <w:tr w:rsidR="00FF5EB9" w:rsidRPr="00FF5EB9" w14:paraId="60D6356D" w14:textId="77777777" w:rsidTr="00FA4F27">
        <w:trPr>
          <w:jc w:val="center"/>
        </w:trPr>
        <w:tc>
          <w:tcPr>
            <w:tcW w:w="2505" w:type="pct"/>
            <w:tcBorders>
              <w:top w:val="single" w:sz="4" w:space="0" w:color="auto"/>
              <w:left w:val="single" w:sz="4" w:space="0" w:color="auto"/>
              <w:bottom w:val="single" w:sz="4" w:space="0" w:color="auto"/>
              <w:right w:val="single" w:sz="4" w:space="0" w:color="auto"/>
            </w:tcBorders>
            <w:shd w:val="clear" w:color="auto" w:fill="D9D9D9"/>
            <w:hideMark/>
          </w:tcPr>
          <w:p w14:paraId="58235C46" w14:textId="77777777" w:rsidR="00FF5EB9" w:rsidRPr="00D71E25" w:rsidRDefault="00FF5EB9" w:rsidP="00E6519D">
            <w:pPr>
              <w:pStyle w:val="Virsraksts1"/>
              <w:jc w:val="center"/>
              <w:rPr>
                <w:rFonts w:ascii="Times New Roman" w:hAnsi="Times New Roman" w:cs="Times New Roman"/>
                <w:b/>
                <w:bCs/>
                <w:color w:val="000000" w:themeColor="text1"/>
                <w:sz w:val="24"/>
              </w:rPr>
            </w:pPr>
            <w:r w:rsidRPr="00D71E25">
              <w:rPr>
                <w:rFonts w:ascii="Times New Roman" w:hAnsi="Times New Roman" w:cs="Times New Roman"/>
                <w:b/>
                <w:bCs/>
                <w:color w:val="000000" w:themeColor="text1"/>
                <w:sz w:val="24"/>
              </w:rPr>
              <w:t>Pretendenta pilns nosaukums</w:t>
            </w:r>
          </w:p>
        </w:tc>
        <w:tc>
          <w:tcPr>
            <w:tcW w:w="2495" w:type="pct"/>
            <w:tcBorders>
              <w:top w:val="single" w:sz="4" w:space="0" w:color="auto"/>
              <w:left w:val="single" w:sz="4" w:space="0" w:color="auto"/>
              <w:bottom w:val="single" w:sz="4" w:space="0" w:color="auto"/>
              <w:right w:val="single" w:sz="4" w:space="0" w:color="auto"/>
            </w:tcBorders>
            <w:shd w:val="clear" w:color="auto" w:fill="D9D9D9"/>
            <w:hideMark/>
          </w:tcPr>
          <w:p w14:paraId="5F97C9DC" w14:textId="77777777" w:rsidR="00FF5EB9" w:rsidRPr="00D71E25" w:rsidRDefault="00FF5EB9" w:rsidP="00FA4F27">
            <w:pPr>
              <w:pStyle w:val="Virsraksts2"/>
              <w:rPr>
                <w:rFonts w:ascii="Times New Roman" w:hAnsi="Times New Roman" w:cs="Times New Roman"/>
                <w:b/>
                <w:bCs/>
                <w:color w:val="auto"/>
                <w:sz w:val="24"/>
                <w:szCs w:val="24"/>
              </w:rPr>
            </w:pPr>
            <w:r w:rsidRPr="00D71E25">
              <w:rPr>
                <w:rFonts w:ascii="Times New Roman" w:hAnsi="Times New Roman" w:cs="Times New Roman"/>
                <w:b/>
                <w:bCs/>
                <w:color w:val="auto"/>
                <w:sz w:val="24"/>
                <w:szCs w:val="24"/>
              </w:rPr>
              <w:t>Rekvizīti</w:t>
            </w:r>
          </w:p>
          <w:p w14:paraId="5D27F45B" w14:textId="77777777" w:rsidR="00FF5EB9" w:rsidRPr="00FF5EB9" w:rsidRDefault="00FF5EB9" w:rsidP="00FA4F27">
            <w:pPr>
              <w:spacing w:line="256" w:lineRule="auto"/>
              <w:rPr>
                <w:rFonts w:ascii="Times New Roman" w:eastAsia="Times New Roman" w:hAnsi="Times New Roman"/>
                <w:b/>
              </w:rPr>
            </w:pPr>
            <w:r w:rsidRPr="00FF5EB9">
              <w:rPr>
                <w:rFonts w:ascii="Times New Roman" w:eastAsia="Times New Roman" w:hAnsi="Times New Roman"/>
              </w:rPr>
              <w:t>(adrese, vienotais reģistrācijas Nr., bankas nosaukums, bankas kods, bankas konta Nr.)</w:t>
            </w:r>
          </w:p>
        </w:tc>
      </w:tr>
      <w:tr w:rsidR="00FF5EB9" w:rsidRPr="00FF5EB9" w14:paraId="714F67A6" w14:textId="77777777" w:rsidTr="00FA4F27">
        <w:trPr>
          <w:jc w:val="center"/>
        </w:trPr>
        <w:tc>
          <w:tcPr>
            <w:tcW w:w="2505" w:type="pct"/>
            <w:tcBorders>
              <w:top w:val="single" w:sz="4" w:space="0" w:color="auto"/>
              <w:left w:val="single" w:sz="4" w:space="0" w:color="auto"/>
              <w:bottom w:val="single" w:sz="4" w:space="0" w:color="auto"/>
              <w:right w:val="single" w:sz="4" w:space="0" w:color="auto"/>
            </w:tcBorders>
          </w:tcPr>
          <w:p w14:paraId="35C5FF45" w14:textId="77777777" w:rsidR="00FF5EB9" w:rsidRDefault="00FF5EB9" w:rsidP="00FA4F27">
            <w:pPr>
              <w:spacing w:line="256" w:lineRule="auto"/>
              <w:ind w:left="-215"/>
              <w:rPr>
                <w:rFonts w:ascii="Times New Roman" w:eastAsia="Times New Roman" w:hAnsi="Times New Roman"/>
                <w:szCs w:val="24"/>
              </w:rPr>
            </w:pPr>
          </w:p>
          <w:p w14:paraId="0BBECE16" w14:textId="77777777" w:rsidR="003C6804" w:rsidRDefault="003C6804" w:rsidP="00FA4F27">
            <w:pPr>
              <w:spacing w:line="256" w:lineRule="auto"/>
              <w:ind w:left="-215"/>
              <w:rPr>
                <w:rFonts w:ascii="Times New Roman" w:eastAsia="Times New Roman" w:hAnsi="Times New Roman"/>
                <w:szCs w:val="24"/>
              </w:rPr>
            </w:pPr>
          </w:p>
          <w:p w14:paraId="1694A674" w14:textId="77777777" w:rsidR="003C6804" w:rsidRDefault="003C6804" w:rsidP="00FA4F27">
            <w:pPr>
              <w:spacing w:line="256" w:lineRule="auto"/>
              <w:ind w:left="-215"/>
              <w:rPr>
                <w:rFonts w:ascii="Times New Roman" w:eastAsia="Times New Roman" w:hAnsi="Times New Roman"/>
                <w:szCs w:val="24"/>
              </w:rPr>
            </w:pPr>
          </w:p>
          <w:p w14:paraId="3FE49107" w14:textId="77777777" w:rsidR="003C6804" w:rsidRDefault="003C6804" w:rsidP="00FA4F27">
            <w:pPr>
              <w:spacing w:line="256" w:lineRule="auto"/>
              <w:ind w:left="-215"/>
              <w:rPr>
                <w:rFonts w:ascii="Times New Roman" w:eastAsia="Times New Roman" w:hAnsi="Times New Roman"/>
                <w:szCs w:val="24"/>
              </w:rPr>
            </w:pPr>
          </w:p>
          <w:p w14:paraId="14CC85CB" w14:textId="77777777" w:rsidR="003C6804" w:rsidRPr="00FF5EB9" w:rsidRDefault="003C6804" w:rsidP="00FA4F27">
            <w:pPr>
              <w:spacing w:line="256" w:lineRule="auto"/>
              <w:ind w:left="-215"/>
              <w:rPr>
                <w:rFonts w:ascii="Times New Roman" w:eastAsia="Times New Roman" w:hAnsi="Times New Roman"/>
                <w:szCs w:val="24"/>
              </w:rPr>
            </w:pPr>
          </w:p>
        </w:tc>
        <w:tc>
          <w:tcPr>
            <w:tcW w:w="2495" w:type="pct"/>
            <w:tcBorders>
              <w:top w:val="single" w:sz="4" w:space="0" w:color="auto"/>
              <w:left w:val="single" w:sz="4" w:space="0" w:color="auto"/>
              <w:bottom w:val="single" w:sz="4" w:space="0" w:color="auto"/>
              <w:right w:val="single" w:sz="4" w:space="0" w:color="auto"/>
            </w:tcBorders>
          </w:tcPr>
          <w:p w14:paraId="05358581" w14:textId="77777777" w:rsidR="00FF5EB9" w:rsidRPr="00FF5EB9" w:rsidRDefault="00FF5EB9" w:rsidP="00FA4F27">
            <w:pPr>
              <w:spacing w:line="256" w:lineRule="auto"/>
              <w:ind w:left="-215"/>
              <w:rPr>
                <w:rFonts w:ascii="Times New Roman" w:eastAsia="Times New Roman" w:hAnsi="Times New Roman"/>
                <w:szCs w:val="24"/>
              </w:rPr>
            </w:pPr>
          </w:p>
        </w:tc>
      </w:tr>
    </w:tbl>
    <w:p w14:paraId="0E483794" w14:textId="77777777" w:rsidR="00FF5EB9" w:rsidRPr="00FF5EB9" w:rsidRDefault="00FF5EB9" w:rsidP="00FF5EB9">
      <w:pPr>
        <w:keepNext/>
        <w:outlineLvl w:val="0"/>
        <w:rPr>
          <w:rFonts w:ascii="Times New Roman" w:eastAsia="Times New Roman" w:hAnsi="Times New Roman"/>
          <w:b/>
          <w:szCs w:val="20"/>
        </w:rPr>
      </w:pPr>
      <w:bookmarkStart w:id="0" w:name="_Toc59188063"/>
      <w:bookmarkStart w:id="1" w:name="_Toc59190312"/>
    </w:p>
    <w:p w14:paraId="0388EE61" w14:textId="77777777" w:rsidR="00FF5EB9" w:rsidRPr="00FF5EB9" w:rsidRDefault="00FF5EB9" w:rsidP="00FF5EB9">
      <w:pPr>
        <w:keepNext/>
        <w:ind w:firstLine="709"/>
        <w:outlineLvl w:val="0"/>
        <w:rPr>
          <w:rFonts w:ascii="Times New Roman" w:eastAsia="Times New Roman" w:hAnsi="Times New Roman"/>
          <w:b/>
          <w:szCs w:val="20"/>
        </w:rPr>
      </w:pPr>
      <w:r w:rsidRPr="00FF5EB9">
        <w:rPr>
          <w:rFonts w:ascii="Times New Roman" w:eastAsia="Times New Roman" w:hAnsi="Times New Roman"/>
          <w:b/>
          <w:szCs w:val="20"/>
        </w:rPr>
        <w:t>Kontaktpersona</w:t>
      </w:r>
      <w:bookmarkEnd w:id="0"/>
      <w:bookmarkEnd w:id="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6"/>
        <w:gridCol w:w="6807"/>
      </w:tblGrid>
      <w:tr w:rsidR="00FF5EB9" w:rsidRPr="00FF5EB9" w14:paraId="6127C9E1" w14:textId="77777777" w:rsidTr="00FA4F27">
        <w:tc>
          <w:tcPr>
            <w:tcW w:w="1203" w:type="pct"/>
            <w:tcBorders>
              <w:top w:val="single" w:sz="4" w:space="0" w:color="auto"/>
              <w:left w:val="single" w:sz="4" w:space="0" w:color="auto"/>
              <w:bottom w:val="single" w:sz="4" w:space="0" w:color="auto"/>
              <w:right w:val="single" w:sz="4" w:space="0" w:color="auto"/>
            </w:tcBorders>
            <w:shd w:val="clear" w:color="auto" w:fill="D9D9D9"/>
            <w:hideMark/>
          </w:tcPr>
          <w:p w14:paraId="372DA8E6" w14:textId="77777777" w:rsidR="00FF5EB9" w:rsidRPr="00FF5EB9" w:rsidRDefault="00FF5EB9" w:rsidP="00FA4F27">
            <w:pPr>
              <w:spacing w:line="256" w:lineRule="auto"/>
              <w:rPr>
                <w:rFonts w:ascii="Times New Roman" w:eastAsia="Times New Roman" w:hAnsi="Times New Roman"/>
                <w:b/>
                <w:szCs w:val="20"/>
              </w:rPr>
            </w:pPr>
            <w:r w:rsidRPr="00FF5EB9">
              <w:rPr>
                <w:rFonts w:ascii="Times New Roman" w:eastAsia="Times New Roman" w:hAnsi="Times New Roman"/>
                <w:b/>
                <w:szCs w:val="20"/>
              </w:rPr>
              <w:t>Vārds, uzvārds</w:t>
            </w:r>
          </w:p>
        </w:tc>
        <w:tc>
          <w:tcPr>
            <w:tcW w:w="3797" w:type="pct"/>
            <w:tcBorders>
              <w:top w:val="single" w:sz="4" w:space="0" w:color="auto"/>
              <w:left w:val="single" w:sz="4" w:space="0" w:color="auto"/>
              <w:bottom w:val="single" w:sz="4" w:space="0" w:color="auto"/>
              <w:right w:val="single" w:sz="4" w:space="0" w:color="auto"/>
            </w:tcBorders>
          </w:tcPr>
          <w:p w14:paraId="6DB55917" w14:textId="77777777" w:rsidR="00FF5EB9" w:rsidRPr="00FF5EB9" w:rsidRDefault="00FF5EB9" w:rsidP="00FA4F27">
            <w:pPr>
              <w:keepNext/>
              <w:spacing w:line="256" w:lineRule="auto"/>
              <w:outlineLvl w:val="0"/>
              <w:rPr>
                <w:rFonts w:ascii="Times New Roman" w:eastAsia="Times New Roman" w:hAnsi="Times New Roman"/>
                <w:b/>
                <w:szCs w:val="20"/>
              </w:rPr>
            </w:pPr>
          </w:p>
        </w:tc>
      </w:tr>
      <w:tr w:rsidR="00FF5EB9" w:rsidRPr="00FF5EB9" w14:paraId="41836376" w14:textId="77777777" w:rsidTr="00FA4F27">
        <w:tc>
          <w:tcPr>
            <w:tcW w:w="1203" w:type="pct"/>
            <w:tcBorders>
              <w:top w:val="single" w:sz="4" w:space="0" w:color="auto"/>
              <w:left w:val="single" w:sz="4" w:space="0" w:color="auto"/>
              <w:bottom w:val="single" w:sz="4" w:space="0" w:color="auto"/>
              <w:right w:val="single" w:sz="4" w:space="0" w:color="auto"/>
            </w:tcBorders>
            <w:shd w:val="clear" w:color="auto" w:fill="D9D9D9"/>
            <w:hideMark/>
          </w:tcPr>
          <w:p w14:paraId="4E78A6C3" w14:textId="77777777" w:rsidR="00FF5EB9" w:rsidRPr="00FF5EB9" w:rsidRDefault="00FF5EB9" w:rsidP="00FA4F27">
            <w:pPr>
              <w:spacing w:line="256" w:lineRule="auto"/>
              <w:rPr>
                <w:rFonts w:ascii="Times New Roman" w:eastAsia="Times New Roman" w:hAnsi="Times New Roman"/>
                <w:b/>
                <w:szCs w:val="20"/>
              </w:rPr>
            </w:pPr>
            <w:r w:rsidRPr="00FF5EB9">
              <w:rPr>
                <w:rFonts w:ascii="Times New Roman" w:eastAsia="Times New Roman" w:hAnsi="Times New Roman"/>
                <w:b/>
                <w:szCs w:val="20"/>
              </w:rPr>
              <w:t>Adrese</w:t>
            </w:r>
          </w:p>
        </w:tc>
        <w:tc>
          <w:tcPr>
            <w:tcW w:w="3797" w:type="pct"/>
            <w:tcBorders>
              <w:top w:val="single" w:sz="4" w:space="0" w:color="auto"/>
              <w:left w:val="single" w:sz="4" w:space="0" w:color="auto"/>
              <w:bottom w:val="single" w:sz="4" w:space="0" w:color="auto"/>
              <w:right w:val="single" w:sz="4" w:space="0" w:color="auto"/>
            </w:tcBorders>
          </w:tcPr>
          <w:p w14:paraId="05A26182" w14:textId="77777777" w:rsidR="00FF5EB9" w:rsidRPr="00FF5EB9" w:rsidRDefault="00FF5EB9" w:rsidP="00FA4F27">
            <w:pPr>
              <w:keepNext/>
              <w:spacing w:line="256" w:lineRule="auto"/>
              <w:outlineLvl w:val="0"/>
              <w:rPr>
                <w:rFonts w:ascii="Times New Roman" w:eastAsia="Times New Roman" w:hAnsi="Times New Roman"/>
                <w:b/>
                <w:szCs w:val="20"/>
              </w:rPr>
            </w:pPr>
          </w:p>
        </w:tc>
      </w:tr>
      <w:tr w:rsidR="00FF5EB9" w:rsidRPr="00FF5EB9" w14:paraId="14747FD0" w14:textId="77777777" w:rsidTr="00FA4F27">
        <w:tc>
          <w:tcPr>
            <w:tcW w:w="1203" w:type="pct"/>
            <w:tcBorders>
              <w:top w:val="single" w:sz="4" w:space="0" w:color="auto"/>
              <w:left w:val="single" w:sz="4" w:space="0" w:color="auto"/>
              <w:bottom w:val="single" w:sz="4" w:space="0" w:color="auto"/>
              <w:right w:val="single" w:sz="4" w:space="0" w:color="auto"/>
            </w:tcBorders>
            <w:shd w:val="clear" w:color="auto" w:fill="D9D9D9"/>
            <w:hideMark/>
          </w:tcPr>
          <w:p w14:paraId="688B7849" w14:textId="77777777" w:rsidR="00FF5EB9" w:rsidRPr="00FF5EB9" w:rsidRDefault="00FF5EB9" w:rsidP="00FA4F27">
            <w:pPr>
              <w:spacing w:line="256" w:lineRule="auto"/>
              <w:rPr>
                <w:rFonts w:ascii="Times New Roman" w:eastAsia="Times New Roman" w:hAnsi="Times New Roman"/>
                <w:b/>
                <w:szCs w:val="20"/>
              </w:rPr>
            </w:pPr>
            <w:r w:rsidRPr="00FF5EB9">
              <w:rPr>
                <w:rFonts w:ascii="Times New Roman" w:eastAsia="Times New Roman" w:hAnsi="Times New Roman"/>
                <w:b/>
                <w:szCs w:val="20"/>
              </w:rPr>
              <w:t>Tālr. / Fax</w:t>
            </w:r>
          </w:p>
        </w:tc>
        <w:tc>
          <w:tcPr>
            <w:tcW w:w="3797" w:type="pct"/>
            <w:tcBorders>
              <w:top w:val="single" w:sz="4" w:space="0" w:color="auto"/>
              <w:left w:val="single" w:sz="4" w:space="0" w:color="auto"/>
              <w:bottom w:val="single" w:sz="4" w:space="0" w:color="auto"/>
              <w:right w:val="single" w:sz="4" w:space="0" w:color="auto"/>
            </w:tcBorders>
          </w:tcPr>
          <w:p w14:paraId="4992813B" w14:textId="77777777" w:rsidR="00FF5EB9" w:rsidRPr="00FF5EB9" w:rsidRDefault="00FF5EB9" w:rsidP="00FA4F27">
            <w:pPr>
              <w:keepNext/>
              <w:spacing w:line="256" w:lineRule="auto"/>
              <w:outlineLvl w:val="0"/>
              <w:rPr>
                <w:rFonts w:ascii="Times New Roman" w:eastAsia="Times New Roman" w:hAnsi="Times New Roman"/>
                <w:b/>
                <w:szCs w:val="20"/>
              </w:rPr>
            </w:pPr>
          </w:p>
        </w:tc>
      </w:tr>
      <w:tr w:rsidR="00FF5EB9" w:rsidRPr="00FF5EB9" w14:paraId="5AC43BD5" w14:textId="77777777" w:rsidTr="00FA4F27">
        <w:tc>
          <w:tcPr>
            <w:tcW w:w="1203" w:type="pct"/>
            <w:tcBorders>
              <w:top w:val="single" w:sz="4" w:space="0" w:color="auto"/>
              <w:left w:val="single" w:sz="4" w:space="0" w:color="auto"/>
              <w:bottom w:val="single" w:sz="4" w:space="0" w:color="auto"/>
              <w:right w:val="single" w:sz="4" w:space="0" w:color="auto"/>
            </w:tcBorders>
            <w:shd w:val="clear" w:color="auto" w:fill="D9D9D9"/>
            <w:hideMark/>
          </w:tcPr>
          <w:p w14:paraId="54581E0F" w14:textId="77777777" w:rsidR="00FF5EB9" w:rsidRPr="00FF5EB9" w:rsidRDefault="00FF5EB9" w:rsidP="00FA4F27">
            <w:pPr>
              <w:spacing w:line="256" w:lineRule="auto"/>
              <w:rPr>
                <w:rFonts w:ascii="Times New Roman" w:eastAsia="Times New Roman" w:hAnsi="Times New Roman"/>
                <w:b/>
                <w:bCs/>
                <w:szCs w:val="20"/>
              </w:rPr>
            </w:pPr>
            <w:r w:rsidRPr="00FF5EB9">
              <w:rPr>
                <w:rFonts w:ascii="Times New Roman" w:eastAsia="Times New Roman" w:hAnsi="Times New Roman"/>
                <w:b/>
                <w:bCs/>
                <w:szCs w:val="20"/>
              </w:rPr>
              <w:t>e-pasta adrese</w:t>
            </w:r>
          </w:p>
        </w:tc>
        <w:tc>
          <w:tcPr>
            <w:tcW w:w="3797" w:type="pct"/>
            <w:tcBorders>
              <w:top w:val="single" w:sz="4" w:space="0" w:color="auto"/>
              <w:left w:val="single" w:sz="4" w:space="0" w:color="auto"/>
              <w:bottom w:val="single" w:sz="4" w:space="0" w:color="auto"/>
              <w:right w:val="single" w:sz="4" w:space="0" w:color="auto"/>
            </w:tcBorders>
          </w:tcPr>
          <w:p w14:paraId="53861AF0" w14:textId="77777777" w:rsidR="00FF5EB9" w:rsidRPr="00FF5EB9" w:rsidRDefault="00FF5EB9" w:rsidP="00FA4F27">
            <w:pPr>
              <w:keepNext/>
              <w:spacing w:line="256" w:lineRule="auto"/>
              <w:outlineLvl w:val="0"/>
              <w:rPr>
                <w:rFonts w:ascii="Times New Roman" w:eastAsia="Times New Roman" w:hAnsi="Times New Roman"/>
                <w:b/>
                <w:szCs w:val="20"/>
              </w:rPr>
            </w:pPr>
          </w:p>
        </w:tc>
      </w:tr>
    </w:tbl>
    <w:p w14:paraId="4A3AA2DE" w14:textId="77777777" w:rsidR="00FF5EB9" w:rsidRPr="00FF5EB9" w:rsidRDefault="00FF5EB9" w:rsidP="00FF5EB9">
      <w:pPr>
        <w:keepNext/>
        <w:outlineLvl w:val="0"/>
        <w:rPr>
          <w:rFonts w:ascii="Times New Roman" w:eastAsia="Times New Roman" w:hAnsi="Times New Roman"/>
          <w:b/>
          <w:szCs w:val="20"/>
        </w:rPr>
      </w:pPr>
    </w:p>
    <w:p w14:paraId="4686EF45" w14:textId="3A5277E3" w:rsidR="00FF5EB9" w:rsidRPr="00FF5EB9" w:rsidRDefault="003C6804" w:rsidP="00FF5EB9">
      <w:pPr>
        <w:jc w:val="center"/>
        <w:rPr>
          <w:rFonts w:ascii="Times New Roman" w:eastAsia="Times New Roman" w:hAnsi="Times New Roman"/>
          <w:color w:val="000000"/>
          <w:szCs w:val="24"/>
          <w:lang w:eastAsia="lv-LV"/>
        </w:rPr>
      </w:pPr>
      <w:r>
        <w:rPr>
          <w:rFonts w:ascii="Times New Roman" w:hAnsi="Times New Roman"/>
          <w:b/>
          <w:bCs/>
        </w:rPr>
        <w:t>FINANŠU PIEDĀVĀJUMS</w:t>
      </w:r>
    </w:p>
    <w:p w14:paraId="419614FD" w14:textId="77777777" w:rsidR="00FF5EB9" w:rsidRPr="00FF5EB9" w:rsidRDefault="00FF5EB9" w:rsidP="00FF5EB9">
      <w:pPr>
        <w:jc w:val="center"/>
        <w:rPr>
          <w:rFonts w:ascii="Times New Roman" w:eastAsia="Times New Roman" w:hAnsi="Times New Roman"/>
          <w:color w:val="000000"/>
          <w:szCs w:val="24"/>
          <w:lang w:eastAsia="lv-LV"/>
        </w:rPr>
      </w:pPr>
    </w:p>
    <w:tbl>
      <w:tblPr>
        <w:tblStyle w:val="Reatabula"/>
        <w:tblW w:w="4972" w:type="pct"/>
        <w:tblLayout w:type="fixed"/>
        <w:tblLook w:val="04A0" w:firstRow="1" w:lastRow="0" w:firstColumn="1" w:lastColumn="0" w:noHBand="0" w:noVBand="1"/>
      </w:tblPr>
      <w:tblGrid>
        <w:gridCol w:w="762"/>
        <w:gridCol w:w="2786"/>
        <w:gridCol w:w="583"/>
        <w:gridCol w:w="296"/>
        <w:gridCol w:w="816"/>
        <w:gridCol w:w="1301"/>
        <w:gridCol w:w="1305"/>
        <w:gridCol w:w="1064"/>
      </w:tblGrid>
      <w:tr w:rsidR="00FF5EB9" w:rsidRPr="00FF5EB9" w14:paraId="6713A33C" w14:textId="77777777" w:rsidTr="00465567">
        <w:trPr>
          <w:trHeight w:val="960"/>
        </w:trPr>
        <w:tc>
          <w:tcPr>
            <w:tcW w:w="427" w:type="pct"/>
            <w:vAlign w:val="center"/>
            <w:hideMark/>
          </w:tcPr>
          <w:p w14:paraId="35B00F78" w14:textId="4ED11DE8" w:rsidR="00FF5EB9" w:rsidRPr="00FF5EB9" w:rsidRDefault="00FF5EB9" w:rsidP="00FA4F27">
            <w:pPr>
              <w:jc w:val="center"/>
              <w:rPr>
                <w:rFonts w:ascii="Times New Roman" w:eastAsia="Times New Roman" w:hAnsi="Times New Roman"/>
                <w:b/>
                <w:bCs/>
                <w:color w:val="000000"/>
                <w:lang w:eastAsia="lv-LV"/>
              </w:rPr>
            </w:pPr>
            <w:proofErr w:type="spellStart"/>
            <w:r w:rsidRPr="00FF5EB9">
              <w:rPr>
                <w:rFonts w:ascii="Times New Roman" w:eastAsia="Times New Roman" w:hAnsi="Times New Roman"/>
                <w:b/>
                <w:bCs/>
                <w:color w:val="000000"/>
                <w:lang w:eastAsia="lv-LV"/>
              </w:rPr>
              <w:t>N.p</w:t>
            </w:r>
            <w:proofErr w:type="spellEnd"/>
            <w:r w:rsidRPr="00FF5EB9">
              <w:rPr>
                <w:rFonts w:ascii="Times New Roman" w:eastAsia="Times New Roman" w:hAnsi="Times New Roman"/>
                <w:b/>
                <w:bCs/>
                <w:color w:val="000000"/>
                <w:lang w:eastAsia="lv-LV"/>
              </w:rPr>
              <w:t>.</w:t>
            </w:r>
            <w:r w:rsidR="00465567">
              <w:rPr>
                <w:rFonts w:ascii="Times New Roman" w:eastAsia="Times New Roman" w:hAnsi="Times New Roman"/>
                <w:b/>
                <w:bCs/>
                <w:color w:val="000000"/>
                <w:lang w:eastAsia="lv-LV"/>
              </w:rPr>
              <w:t xml:space="preserve"> </w:t>
            </w:r>
            <w:r w:rsidRPr="00FF5EB9">
              <w:rPr>
                <w:rFonts w:ascii="Times New Roman" w:eastAsia="Times New Roman" w:hAnsi="Times New Roman"/>
                <w:b/>
                <w:bCs/>
                <w:color w:val="000000"/>
                <w:lang w:eastAsia="lv-LV"/>
              </w:rPr>
              <w:t>k.</w:t>
            </w:r>
          </w:p>
        </w:tc>
        <w:tc>
          <w:tcPr>
            <w:tcW w:w="1563" w:type="pct"/>
            <w:vAlign w:val="center"/>
            <w:hideMark/>
          </w:tcPr>
          <w:p w14:paraId="3E4E351A" w14:textId="77777777" w:rsidR="00FF5EB9" w:rsidRPr="00FF5EB9" w:rsidRDefault="00FF5EB9" w:rsidP="00FA4F27">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lang w:eastAsia="lv-LV"/>
              </w:rPr>
              <w:t>Pakalpojuma nosaukums</w:t>
            </w:r>
          </w:p>
        </w:tc>
        <w:tc>
          <w:tcPr>
            <w:tcW w:w="493" w:type="pct"/>
            <w:gridSpan w:val="2"/>
            <w:vAlign w:val="center"/>
            <w:hideMark/>
          </w:tcPr>
          <w:p w14:paraId="5957FD5C" w14:textId="77777777" w:rsidR="00FF5EB9" w:rsidRPr="00FF5EB9" w:rsidRDefault="00FF5EB9" w:rsidP="00FA4F27">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sz w:val="20"/>
                <w:szCs w:val="20"/>
                <w:lang w:eastAsia="lv-LV"/>
              </w:rPr>
              <w:t>Mēr-vienība</w:t>
            </w:r>
          </w:p>
        </w:tc>
        <w:tc>
          <w:tcPr>
            <w:tcW w:w="458" w:type="pct"/>
            <w:vAlign w:val="center"/>
            <w:hideMark/>
          </w:tcPr>
          <w:p w14:paraId="1F9FA73D" w14:textId="77777777" w:rsidR="00FF5EB9" w:rsidRPr="00FF5EB9" w:rsidRDefault="00FF5EB9" w:rsidP="00FA4F27">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lang w:eastAsia="lv-LV"/>
              </w:rPr>
              <w:t>Skaits</w:t>
            </w:r>
          </w:p>
        </w:tc>
        <w:tc>
          <w:tcPr>
            <w:tcW w:w="730" w:type="pct"/>
            <w:vAlign w:val="center"/>
            <w:hideMark/>
          </w:tcPr>
          <w:p w14:paraId="4ADF8974" w14:textId="5F5BE4D3" w:rsidR="00FF5EB9" w:rsidRPr="00FF5EB9" w:rsidRDefault="00FF5EB9" w:rsidP="00FA4F27">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lang w:eastAsia="lv-LV"/>
              </w:rPr>
              <w:t>Cena bez PVN, € 202</w:t>
            </w:r>
            <w:r w:rsidR="00432B28">
              <w:rPr>
                <w:rFonts w:ascii="Times New Roman" w:eastAsia="Times New Roman" w:hAnsi="Times New Roman"/>
                <w:b/>
                <w:bCs/>
                <w:color w:val="000000"/>
                <w:lang w:eastAsia="lv-LV"/>
              </w:rPr>
              <w:t>6</w:t>
            </w:r>
            <w:r w:rsidR="00465567">
              <w:rPr>
                <w:rFonts w:ascii="Times New Roman" w:eastAsia="Times New Roman" w:hAnsi="Times New Roman"/>
                <w:b/>
                <w:bCs/>
                <w:color w:val="000000"/>
                <w:lang w:eastAsia="lv-LV"/>
              </w:rPr>
              <w:t>.</w:t>
            </w:r>
            <w:r w:rsidRPr="00FF5EB9">
              <w:rPr>
                <w:rFonts w:ascii="Times New Roman" w:eastAsia="Times New Roman" w:hAnsi="Times New Roman"/>
                <w:b/>
                <w:bCs/>
                <w:color w:val="000000"/>
                <w:lang w:eastAsia="lv-LV"/>
              </w:rPr>
              <w:t xml:space="preserve"> g.</w:t>
            </w:r>
          </w:p>
        </w:tc>
        <w:tc>
          <w:tcPr>
            <w:tcW w:w="731" w:type="pct"/>
          </w:tcPr>
          <w:p w14:paraId="7CA90D1D" w14:textId="2DA6A485" w:rsidR="00FF5EB9" w:rsidRPr="00FF5EB9" w:rsidRDefault="00FF5EB9" w:rsidP="00381E4F">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lang w:eastAsia="lv-LV"/>
              </w:rPr>
              <w:t>Cena bez PVN, € 202</w:t>
            </w:r>
            <w:r w:rsidR="00381E4F">
              <w:rPr>
                <w:rFonts w:ascii="Times New Roman" w:eastAsia="Times New Roman" w:hAnsi="Times New Roman"/>
                <w:b/>
                <w:bCs/>
                <w:color w:val="000000"/>
                <w:lang w:eastAsia="lv-LV"/>
              </w:rPr>
              <w:t>7</w:t>
            </w:r>
            <w:r w:rsidR="00465567">
              <w:rPr>
                <w:rFonts w:ascii="Times New Roman" w:eastAsia="Times New Roman" w:hAnsi="Times New Roman"/>
                <w:b/>
                <w:bCs/>
                <w:color w:val="000000"/>
                <w:lang w:eastAsia="lv-LV"/>
              </w:rPr>
              <w:t>.</w:t>
            </w:r>
            <w:r w:rsidRPr="00FF5EB9">
              <w:rPr>
                <w:rFonts w:ascii="Times New Roman" w:eastAsia="Times New Roman" w:hAnsi="Times New Roman"/>
                <w:b/>
                <w:bCs/>
                <w:color w:val="000000"/>
                <w:lang w:eastAsia="lv-LV"/>
              </w:rPr>
              <w:t xml:space="preserve"> g.</w:t>
            </w:r>
          </w:p>
        </w:tc>
        <w:tc>
          <w:tcPr>
            <w:tcW w:w="598" w:type="pct"/>
            <w:vAlign w:val="center"/>
            <w:hideMark/>
          </w:tcPr>
          <w:p w14:paraId="7C6919E7" w14:textId="77777777" w:rsidR="00FF5EB9" w:rsidRPr="00FF5EB9" w:rsidRDefault="00FF5EB9" w:rsidP="00FA4F27">
            <w:pPr>
              <w:jc w:val="center"/>
              <w:rPr>
                <w:rFonts w:ascii="Times New Roman" w:eastAsia="Times New Roman" w:hAnsi="Times New Roman"/>
                <w:b/>
                <w:bCs/>
                <w:color w:val="000000"/>
                <w:lang w:eastAsia="lv-LV"/>
              </w:rPr>
            </w:pPr>
            <w:r w:rsidRPr="00FF5EB9">
              <w:rPr>
                <w:rFonts w:ascii="Times New Roman" w:eastAsia="Times New Roman" w:hAnsi="Times New Roman"/>
                <w:b/>
                <w:bCs/>
                <w:color w:val="000000"/>
                <w:lang w:eastAsia="lv-LV"/>
              </w:rPr>
              <w:t>Vienības cena EUR bez PVN</w:t>
            </w:r>
          </w:p>
        </w:tc>
      </w:tr>
      <w:tr w:rsidR="00FF5EB9" w:rsidRPr="003C6804" w14:paraId="23AA478D" w14:textId="77777777" w:rsidTr="00465567">
        <w:trPr>
          <w:trHeight w:val="645"/>
        </w:trPr>
        <w:tc>
          <w:tcPr>
            <w:tcW w:w="427" w:type="pct"/>
            <w:vAlign w:val="center"/>
            <w:hideMark/>
          </w:tcPr>
          <w:p w14:paraId="776A196C" w14:textId="63E1ABB3" w:rsidR="00FF5EB9" w:rsidRPr="003C6804" w:rsidRDefault="003C6804" w:rsidP="003C6804">
            <w:pPr>
              <w:pStyle w:val="Sarakstarindkopa"/>
              <w:ind w:left="113"/>
              <w:jc w:val="both"/>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1.</w:t>
            </w:r>
          </w:p>
        </w:tc>
        <w:tc>
          <w:tcPr>
            <w:tcW w:w="1563" w:type="pct"/>
            <w:vAlign w:val="center"/>
          </w:tcPr>
          <w:p w14:paraId="3C5E4244" w14:textId="77777777" w:rsidR="00FF5EB9" w:rsidRPr="003C6804" w:rsidRDefault="00FF5EB9" w:rsidP="00FA4F27">
            <w:pPr>
              <w:rPr>
                <w:rFonts w:ascii="Times New Roman" w:hAnsi="Times New Roman"/>
                <w:b/>
                <w:bCs/>
                <w:szCs w:val="24"/>
              </w:rPr>
            </w:pPr>
            <w:r w:rsidRPr="003C6804">
              <w:rPr>
                <w:rFonts w:ascii="Times New Roman" w:hAnsi="Times New Roman"/>
                <w:b/>
                <w:bCs/>
                <w:szCs w:val="24"/>
              </w:rPr>
              <w:t>Jumta ABS drošības sistēmas ar trosi un enkurpunktu ikgadējā pārbaude:</w:t>
            </w:r>
          </w:p>
          <w:p w14:paraId="0720F243" w14:textId="77777777" w:rsidR="00FF5EB9" w:rsidRPr="003C6804" w:rsidRDefault="00FF5EB9" w:rsidP="00FF5EB9">
            <w:pPr>
              <w:pStyle w:val="Sarakstarindkopa"/>
              <w:numPr>
                <w:ilvl w:val="0"/>
                <w:numId w:val="13"/>
              </w:numPr>
              <w:ind w:left="325" w:hanging="325"/>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6 mm nerūsējošā tērauda trose – 440 m;</w:t>
            </w:r>
          </w:p>
          <w:p w14:paraId="15FAB9BA" w14:textId="77777777" w:rsidR="00FF5EB9" w:rsidRPr="003C6804" w:rsidRDefault="00FF5EB9" w:rsidP="00FF5EB9">
            <w:pPr>
              <w:pStyle w:val="Sarakstarindkopa"/>
              <w:numPr>
                <w:ilvl w:val="0"/>
                <w:numId w:val="13"/>
              </w:numPr>
              <w:ind w:left="325" w:hanging="325"/>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stiprinājumi/enkurpunkti – 113;</w:t>
            </w:r>
          </w:p>
          <w:p w14:paraId="4EB3CFB0" w14:textId="77777777" w:rsidR="00FF5EB9" w:rsidRPr="003C6804" w:rsidRDefault="00FF5EB9" w:rsidP="00FF5EB9">
            <w:pPr>
              <w:pStyle w:val="Sarakstarindkopa"/>
              <w:numPr>
                <w:ilvl w:val="0"/>
                <w:numId w:val="13"/>
              </w:numPr>
              <w:ind w:left="325" w:hanging="325"/>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spēka ierobežotāji – 14;</w:t>
            </w:r>
          </w:p>
          <w:p w14:paraId="633378D7" w14:textId="77777777" w:rsidR="00FF5EB9" w:rsidRPr="003C6804" w:rsidRDefault="00FF5EB9" w:rsidP="00FF5EB9">
            <w:pPr>
              <w:pStyle w:val="Sarakstarindkopa"/>
              <w:numPr>
                <w:ilvl w:val="0"/>
                <w:numId w:val="13"/>
              </w:numPr>
              <w:ind w:left="325" w:hanging="325"/>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spriegošanas elementi – 12.</w:t>
            </w:r>
          </w:p>
        </w:tc>
        <w:tc>
          <w:tcPr>
            <w:tcW w:w="493" w:type="pct"/>
            <w:gridSpan w:val="2"/>
            <w:vAlign w:val="center"/>
            <w:hideMark/>
          </w:tcPr>
          <w:p w14:paraId="48AFAB25"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gab.</w:t>
            </w:r>
          </w:p>
        </w:tc>
        <w:tc>
          <w:tcPr>
            <w:tcW w:w="458" w:type="pct"/>
            <w:vAlign w:val="center"/>
            <w:hideMark/>
          </w:tcPr>
          <w:p w14:paraId="16457885"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1</w:t>
            </w:r>
          </w:p>
        </w:tc>
        <w:tc>
          <w:tcPr>
            <w:tcW w:w="730" w:type="pct"/>
            <w:vAlign w:val="center"/>
            <w:hideMark/>
          </w:tcPr>
          <w:p w14:paraId="022D4423" w14:textId="77777777" w:rsidR="00FF5EB9" w:rsidRPr="003C6804" w:rsidRDefault="00FF5EB9" w:rsidP="00FA4F27">
            <w:pPr>
              <w:jc w:val="center"/>
              <w:rPr>
                <w:rFonts w:ascii="Times New Roman" w:eastAsia="Times New Roman" w:hAnsi="Times New Roman"/>
                <w:b/>
                <w:bCs/>
                <w:color w:val="000000"/>
                <w:szCs w:val="24"/>
                <w:lang w:eastAsia="lv-LV"/>
              </w:rPr>
            </w:pPr>
          </w:p>
        </w:tc>
        <w:tc>
          <w:tcPr>
            <w:tcW w:w="731" w:type="pct"/>
          </w:tcPr>
          <w:p w14:paraId="1D9BA093" w14:textId="77777777" w:rsidR="00FF5EB9" w:rsidRPr="003C6804" w:rsidRDefault="00FF5EB9" w:rsidP="00FA4F27">
            <w:pPr>
              <w:jc w:val="center"/>
              <w:rPr>
                <w:rFonts w:ascii="Times New Roman" w:eastAsia="Times New Roman" w:hAnsi="Times New Roman"/>
                <w:b/>
                <w:bCs/>
                <w:color w:val="000000"/>
                <w:szCs w:val="24"/>
                <w:lang w:eastAsia="lv-LV"/>
              </w:rPr>
            </w:pPr>
          </w:p>
        </w:tc>
        <w:tc>
          <w:tcPr>
            <w:tcW w:w="598" w:type="pct"/>
            <w:vAlign w:val="center"/>
            <w:hideMark/>
          </w:tcPr>
          <w:p w14:paraId="766BE12C" w14:textId="77777777" w:rsidR="00FF5EB9" w:rsidRPr="003C6804" w:rsidRDefault="00FF5EB9" w:rsidP="00FA4F27">
            <w:pPr>
              <w:jc w:val="center"/>
              <w:rPr>
                <w:rFonts w:ascii="Times New Roman" w:eastAsia="Times New Roman" w:hAnsi="Times New Roman"/>
                <w:b/>
                <w:bCs/>
                <w:color w:val="000000"/>
                <w:szCs w:val="24"/>
                <w:lang w:eastAsia="lv-LV"/>
              </w:rPr>
            </w:pPr>
          </w:p>
        </w:tc>
      </w:tr>
      <w:tr w:rsidR="00FF5EB9" w:rsidRPr="00FF5EB9" w14:paraId="7ABF2554" w14:textId="77777777" w:rsidTr="003C6804">
        <w:trPr>
          <w:trHeight w:val="451"/>
        </w:trPr>
        <w:tc>
          <w:tcPr>
            <w:tcW w:w="427" w:type="pct"/>
            <w:vAlign w:val="center"/>
            <w:hideMark/>
          </w:tcPr>
          <w:p w14:paraId="5687BBB8"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1.1.</w:t>
            </w:r>
          </w:p>
        </w:tc>
        <w:tc>
          <w:tcPr>
            <w:tcW w:w="1563" w:type="pct"/>
            <w:vAlign w:val="center"/>
          </w:tcPr>
          <w:p w14:paraId="30397755" w14:textId="77777777" w:rsidR="00FF5EB9" w:rsidRPr="00FF5EB9" w:rsidRDefault="00FF5EB9" w:rsidP="00FA4F27">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6 mm nerūsējošās tērauda troses nomaiņa.</w:t>
            </w:r>
          </w:p>
        </w:tc>
        <w:tc>
          <w:tcPr>
            <w:tcW w:w="493" w:type="pct"/>
            <w:gridSpan w:val="2"/>
            <w:vAlign w:val="center"/>
            <w:hideMark/>
          </w:tcPr>
          <w:p w14:paraId="27A3CA87"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metrs</w:t>
            </w:r>
          </w:p>
        </w:tc>
        <w:tc>
          <w:tcPr>
            <w:tcW w:w="458" w:type="pct"/>
            <w:vAlign w:val="center"/>
            <w:hideMark/>
          </w:tcPr>
          <w:p w14:paraId="519D5DEE"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hideMark/>
          </w:tcPr>
          <w:p w14:paraId="1D2958D7"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564200BA"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3D22CA7E"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7845F170" w14:textId="77777777" w:rsidTr="003C6804">
        <w:trPr>
          <w:trHeight w:val="359"/>
        </w:trPr>
        <w:tc>
          <w:tcPr>
            <w:tcW w:w="427" w:type="pct"/>
            <w:vAlign w:val="center"/>
            <w:hideMark/>
          </w:tcPr>
          <w:p w14:paraId="1207F464"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1.2.</w:t>
            </w:r>
          </w:p>
        </w:tc>
        <w:tc>
          <w:tcPr>
            <w:tcW w:w="1563" w:type="pct"/>
            <w:vAlign w:val="center"/>
          </w:tcPr>
          <w:p w14:paraId="563750F5" w14:textId="77777777" w:rsidR="00FF5EB9" w:rsidRPr="00FF5EB9" w:rsidRDefault="00FF5EB9" w:rsidP="00FA4F27">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Stiprinājuma/enkurpunkta nomaiņa.</w:t>
            </w:r>
          </w:p>
        </w:tc>
        <w:tc>
          <w:tcPr>
            <w:tcW w:w="493" w:type="pct"/>
            <w:gridSpan w:val="2"/>
            <w:vAlign w:val="center"/>
            <w:hideMark/>
          </w:tcPr>
          <w:p w14:paraId="23299C6D"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gab.</w:t>
            </w:r>
          </w:p>
        </w:tc>
        <w:tc>
          <w:tcPr>
            <w:tcW w:w="458" w:type="pct"/>
            <w:vAlign w:val="center"/>
            <w:hideMark/>
          </w:tcPr>
          <w:p w14:paraId="0E62B7C6"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hideMark/>
          </w:tcPr>
          <w:p w14:paraId="7C30E6EA"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7B17A3DA"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54F5E458"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222EFA83" w14:textId="77777777" w:rsidTr="003C6804">
        <w:trPr>
          <w:trHeight w:val="267"/>
        </w:trPr>
        <w:tc>
          <w:tcPr>
            <w:tcW w:w="427" w:type="pct"/>
            <w:vAlign w:val="center"/>
          </w:tcPr>
          <w:p w14:paraId="2E4C3DFD"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1.3.</w:t>
            </w:r>
          </w:p>
        </w:tc>
        <w:tc>
          <w:tcPr>
            <w:tcW w:w="1563" w:type="pct"/>
            <w:vAlign w:val="center"/>
          </w:tcPr>
          <w:p w14:paraId="3DF2E6C1" w14:textId="77777777" w:rsidR="00FF5EB9" w:rsidRPr="00FF5EB9" w:rsidRDefault="00FF5EB9" w:rsidP="00FA4F27">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Spēka ierobežotāja nomaiņa.</w:t>
            </w:r>
          </w:p>
        </w:tc>
        <w:tc>
          <w:tcPr>
            <w:tcW w:w="493" w:type="pct"/>
            <w:gridSpan w:val="2"/>
            <w:vAlign w:val="center"/>
          </w:tcPr>
          <w:p w14:paraId="2A8B5DC5"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gab.</w:t>
            </w:r>
          </w:p>
        </w:tc>
        <w:tc>
          <w:tcPr>
            <w:tcW w:w="458" w:type="pct"/>
            <w:vAlign w:val="center"/>
          </w:tcPr>
          <w:p w14:paraId="3F99185F"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tcPr>
          <w:p w14:paraId="6F48CB20"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56A589ED"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27A93A51"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573CB899" w14:textId="77777777" w:rsidTr="003C6804">
        <w:trPr>
          <w:trHeight w:val="412"/>
        </w:trPr>
        <w:tc>
          <w:tcPr>
            <w:tcW w:w="427" w:type="pct"/>
            <w:vAlign w:val="center"/>
            <w:hideMark/>
          </w:tcPr>
          <w:p w14:paraId="7F4D3932"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1.4.</w:t>
            </w:r>
          </w:p>
        </w:tc>
        <w:tc>
          <w:tcPr>
            <w:tcW w:w="1563" w:type="pct"/>
            <w:vAlign w:val="center"/>
          </w:tcPr>
          <w:p w14:paraId="5098298D" w14:textId="77777777" w:rsidR="00FF5EB9" w:rsidRPr="00FF5EB9" w:rsidRDefault="00FF5EB9" w:rsidP="00FA4F27">
            <w:pP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Spriegošanas elementa nomaiņa.</w:t>
            </w:r>
          </w:p>
        </w:tc>
        <w:tc>
          <w:tcPr>
            <w:tcW w:w="493" w:type="pct"/>
            <w:gridSpan w:val="2"/>
            <w:vAlign w:val="center"/>
            <w:hideMark/>
          </w:tcPr>
          <w:p w14:paraId="787EDFC2"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gab.</w:t>
            </w:r>
          </w:p>
        </w:tc>
        <w:tc>
          <w:tcPr>
            <w:tcW w:w="458" w:type="pct"/>
            <w:vAlign w:val="center"/>
            <w:hideMark/>
          </w:tcPr>
          <w:p w14:paraId="365B1801"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hideMark/>
          </w:tcPr>
          <w:p w14:paraId="5FB4A206"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2FB89AD8"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58192211"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3C6804" w14:paraId="5EBA08F4" w14:textId="77777777" w:rsidTr="003C6804">
        <w:trPr>
          <w:trHeight w:val="416"/>
        </w:trPr>
        <w:tc>
          <w:tcPr>
            <w:tcW w:w="427" w:type="pct"/>
            <w:vAlign w:val="center"/>
          </w:tcPr>
          <w:p w14:paraId="4F8297ED" w14:textId="77777777" w:rsidR="00FF5EB9" w:rsidRPr="003C6804" w:rsidRDefault="00FF5EB9" w:rsidP="00FA4F27">
            <w:pPr>
              <w:pStyle w:val="Sarakstarindkopa"/>
              <w:ind w:left="113"/>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2.</w:t>
            </w:r>
          </w:p>
        </w:tc>
        <w:tc>
          <w:tcPr>
            <w:tcW w:w="1563" w:type="pct"/>
            <w:vAlign w:val="center"/>
          </w:tcPr>
          <w:p w14:paraId="600B50D6" w14:textId="77777777" w:rsidR="00FF5EB9" w:rsidRPr="003C6804" w:rsidRDefault="00FF5EB9" w:rsidP="00FA4F27">
            <w:pPr>
              <w:rPr>
                <w:rFonts w:ascii="Times New Roman" w:eastAsia="Times New Roman" w:hAnsi="Times New Roman"/>
                <w:b/>
                <w:bCs/>
                <w:color w:val="000000"/>
                <w:szCs w:val="24"/>
                <w:lang w:eastAsia="lv-LV"/>
              </w:rPr>
            </w:pPr>
            <w:r w:rsidRPr="003C6804">
              <w:rPr>
                <w:rFonts w:ascii="Times New Roman" w:hAnsi="Times New Roman"/>
                <w:b/>
                <w:bCs/>
                <w:szCs w:val="24"/>
              </w:rPr>
              <w:t>Sniega (apledojuma) tīrīšana no jumta:</w:t>
            </w:r>
          </w:p>
        </w:tc>
        <w:tc>
          <w:tcPr>
            <w:tcW w:w="493" w:type="pct"/>
            <w:gridSpan w:val="2"/>
            <w:vAlign w:val="center"/>
          </w:tcPr>
          <w:p w14:paraId="2D29179B"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w:t>
            </w:r>
          </w:p>
        </w:tc>
        <w:tc>
          <w:tcPr>
            <w:tcW w:w="458" w:type="pct"/>
            <w:vAlign w:val="center"/>
          </w:tcPr>
          <w:p w14:paraId="1C7B646F"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w:t>
            </w:r>
          </w:p>
        </w:tc>
        <w:tc>
          <w:tcPr>
            <w:tcW w:w="730" w:type="pct"/>
            <w:vAlign w:val="center"/>
          </w:tcPr>
          <w:p w14:paraId="44C8C8F8"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w:t>
            </w:r>
          </w:p>
        </w:tc>
        <w:tc>
          <w:tcPr>
            <w:tcW w:w="731" w:type="pct"/>
            <w:vAlign w:val="center"/>
          </w:tcPr>
          <w:p w14:paraId="65D2B958"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w:t>
            </w:r>
          </w:p>
        </w:tc>
        <w:tc>
          <w:tcPr>
            <w:tcW w:w="598" w:type="pct"/>
            <w:vAlign w:val="center"/>
          </w:tcPr>
          <w:p w14:paraId="601D4A58" w14:textId="77777777" w:rsidR="00FF5EB9" w:rsidRPr="003C6804" w:rsidRDefault="00FF5EB9" w:rsidP="00FA4F27">
            <w:pPr>
              <w:jc w:val="center"/>
              <w:rPr>
                <w:rFonts w:ascii="Times New Roman" w:eastAsia="Times New Roman" w:hAnsi="Times New Roman"/>
                <w:b/>
                <w:bCs/>
                <w:color w:val="000000"/>
                <w:szCs w:val="24"/>
                <w:lang w:eastAsia="lv-LV"/>
              </w:rPr>
            </w:pPr>
            <w:r w:rsidRPr="003C6804">
              <w:rPr>
                <w:rFonts w:ascii="Times New Roman" w:eastAsia="Times New Roman" w:hAnsi="Times New Roman"/>
                <w:b/>
                <w:bCs/>
                <w:color w:val="000000"/>
                <w:szCs w:val="24"/>
                <w:lang w:eastAsia="lv-LV"/>
              </w:rPr>
              <w:t>----------</w:t>
            </w:r>
          </w:p>
        </w:tc>
      </w:tr>
      <w:tr w:rsidR="00FF5EB9" w:rsidRPr="00FF5EB9" w14:paraId="2F82C558" w14:textId="77777777" w:rsidTr="003C6804">
        <w:trPr>
          <w:trHeight w:val="416"/>
        </w:trPr>
        <w:tc>
          <w:tcPr>
            <w:tcW w:w="427" w:type="pct"/>
            <w:vAlign w:val="center"/>
          </w:tcPr>
          <w:p w14:paraId="21F66391"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2.1.</w:t>
            </w:r>
          </w:p>
        </w:tc>
        <w:tc>
          <w:tcPr>
            <w:tcW w:w="1563" w:type="pct"/>
            <w:vAlign w:val="center"/>
          </w:tcPr>
          <w:p w14:paraId="04566CE0" w14:textId="77777777" w:rsidR="00FF5EB9" w:rsidRPr="00FF5EB9" w:rsidRDefault="00FF5EB9" w:rsidP="00FA4F27">
            <w:pPr>
              <w:rPr>
                <w:rFonts w:ascii="Times New Roman" w:eastAsia="Times New Roman" w:hAnsi="Times New Roman"/>
                <w:color w:val="000000"/>
                <w:szCs w:val="24"/>
                <w:lang w:eastAsia="lv-LV"/>
              </w:rPr>
            </w:pPr>
            <w:r w:rsidRPr="00FF5EB9">
              <w:rPr>
                <w:rFonts w:ascii="Times New Roman" w:hAnsi="Times New Roman"/>
                <w:szCs w:val="24"/>
              </w:rPr>
              <w:t>ja sniega segas biezums uz jumta ir līdz 30 cm.</w:t>
            </w:r>
          </w:p>
        </w:tc>
        <w:tc>
          <w:tcPr>
            <w:tcW w:w="493" w:type="pct"/>
            <w:gridSpan w:val="2"/>
            <w:vAlign w:val="center"/>
          </w:tcPr>
          <w:p w14:paraId="029B6D86"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m</w:t>
            </w:r>
            <w:r w:rsidRPr="00FF5EB9">
              <w:rPr>
                <w:rFonts w:ascii="Times New Roman" w:eastAsia="Times New Roman" w:hAnsi="Times New Roman"/>
                <w:color w:val="000000"/>
                <w:szCs w:val="24"/>
                <w:vertAlign w:val="superscript"/>
                <w:lang w:eastAsia="lv-LV"/>
              </w:rPr>
              <w:t>2</w:t>
            </w:r>
          </w:p>
        </w:tc>
        <w:tc>
          <w:tcPr>
            <w:tcW w:w="458" w:type="pct"/>
            <w:vAlign w:val="center"/>
          </w:tcPr>
          <w:p w14:paraId="1FC55E3C"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tcPr>
          <w:p w14:paraId="71BCF23F"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78A6528B"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1FB9A1D9"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0F588BD9" w14:textId="77777777" w:rsidTr="00465567">
        <w:trPr>
          <w:trHeight w:val="645"/>
        </w:trPr>
        <w:tc>
          <w:tcPr>
            <w:tcW w:w="427" w:type="pct"/>
            <w:vAlign w:val="center"/>
          </w:tcPr>
          <w:p w14:paraId="46D98DB2"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lastRenderedPageBreak/>
              <w:t>2.2.</w:t>
            </w:r>
          </w:p>
        </w:tc>
        <w:tc>
          <w:tcPr>
            <w:tcW w:w="1563" w:type="pct"/>
            <w:vAlign w:val="center"/>
          </w:tcPr>
          <w:p w14:paraId="231DBF81" w14:textId="77777777" w:rsidR="00FF5EB9" w:rsidRPr="00FF5EB9" w:rsidRDefault="00FF5EB9" w:rsidP="00FA4F27">
            <w:pPr>
              <w:pStyle w:val="western"/>
              <w:spacing w:after="0" w:afterAutospacing="0"/>
              <w:rPr>
                <w:rFonts w:ascii="Times New Roman" w:eastAsia="Times New Roman" w:hAnsi="Times New Roman" w:cs="Times New Roman"/>
                <w:color w:val="000000"/>
                <w:sz w:val="24"/>
                <w:szCs w:val="24"/>
              </w:rPr>
            </w:pPr>
            <w:r w:rsidRPr="00FF5EB9">
              <w:rPr>
                <w:rFonts w:ascii="Times New Roman" w:hAnsi="Times New Roman" w:cs="Times New Roman"/>
                <w:sz w:val="24"/>
                <w:szCs w:val="24"/>
              </w:rPr>
              <w:t>ja sniega segas biezums uz jumta ir no 30 līdz 50 cm.</w:t>
            </w:r>
          </w:p>
        </w:tc>
        <w:tc>
          <w:tcPr>
            <w:tcW w:w="493" w:type="pct"/>
            <w:gridSpan w:val="2"/>
            <w:vAlign w:val="center"/>
          </w:tcPr>
          <w:p w14:paraId="47488989"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m</w:t>
            </w:r>
            <w:r w:rsidRPr="00FF5EB9">
              <w:rPr>
                <w:rFonts w:ascii="Times New Roman" w:eastAsia="Times New Roman" w:hAnsi="Times New Roman"/>
                <w:color w:val="000000"/>
                <w:szCs w:val="24"/>
                <w:vertAlign w:val="superscript"/>
                <w:lang w:eastAsia="lv-LV"/>
              </w:rPr>
              <w:t>2</w:t>
            </w:r>
          </w:p>
        </w:tc>
        <w:tc>
          <w:tcPr>
            <w:tcW w:w="458" w:type="pct"/>
            <w:vAlign w:val="center"/>
          </w:tcPr>
          <w:p w14:paraId="44D12629"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tcPr>
          <w:p w14:paraId="26B1C11F"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0C4A8E05"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2336FB6F"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35278238" w14:textId="77777777" w:rsidTr="003C6804">
        <w:trPr>
          <w:trHeight w:val="336"/>
        </w:trPr>
        <w:tc>
          <w:tcPr>
            <w:tcW w:w="427" w:type="pct"/>
            <w:vAlign w:val="center"/>
          </w:tcPr>
          <w:p w14:paraId="52F9B1FD"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2.3.</w:t>
            </w:r>
          </w:p>
        </w:tc>
        <w:tc>
          <w:tcPr>
            <w:tcW w:w="1563" w:type="pct"/>
            <w:vAlign w:val="center"/>
          </w:tcPr>
          <w:p w14:paraId="502E0C8D" w14:textId="0DF4FA31" w:rsidR="00FF5EB9" w:rsidRPr="00FF5EB9" w:rsidRDefault="007E2CC6" w:rsidP="00FA4F27">
            <w:pPr>
              <w:pStyle w:val="western"/>
              <w:spacing w:after="0" w:afterAutospacing="0"/>
              <w:rPr>
                <w:rFonts w:ascii="Times New Roman" w:hAnsi="Times New Roman" w:cs="Times New Roman"/>
                <w:sz w:val="24"/>
                <w:szCs w:val="24"/>
              </w:rPr>
            </w:pPr>
            <w:proofErr w:type="spellStart"/>
            <w:r>
              <w:rPr>
                <w:rFonts w:ascii="Times New Roman" w:hAnsi="Times New Roman" w:cs="Times New Roman"/>
                <w:sz w:val="24"/>
                <w:szCs w:val="24"/>
              </w:rPr>
              <w:t>n</w:t>
            </w:r>
            <w:r w:rsidR="00FF5EB9" w:rsidRPr="00FF5EB9">
              <w:rPr>
                <w:rFonts w:ascii="Times New Roman" w:hAnsi="Times New Roman" w:cs="Times New Roman"/>
                <w:sz w:val="24"/>
                <w:szCs w:val="24"/>
              </w:rPr>
              <w:t>otekreņu</w:t>
            </w:r>
            <w:proofErr w:type="spellEnd"/>
            <w:r w:rsidR="00FF5EB9" w:rsidRPr="00FF5EB9">
              <w:rPr>
                <w:rFonts w:ascii="Times New Roman" w:hAnsi="Times New Roman" w:cs="Times New Roman"/>
                <w:sz w:val="24"/>
                <w:szCs w:val="24"/>
              </w:rPr>
              <w:t xml:space="preserve"> attīrīšana no apledojuma</w:t>
            </w:r>
          </w:p>
        </w:tc>
        <w:tc>
          <w:tcPr>
            <w:tcW w:w="493" w:type="pct"/>
            <w:gridSpan w:val="2"/>
            <w:vAlign w:val="center"/>
          </w:tcPr>
          <w:p w14:paraId="11A46EAB"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t. m.</w:t>
            </w:r>
          </w:p>
        </w:tc>
        <w:tc>
          <w:tcPr>
            <w:tcW w:w="458" w:type="pct"/>
            <w:vAlign w:val="center"/>
          </w:tcPr>
          <w:p w14:paraId="6C3649BF"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tcPr>
          <w:p w14:paraId="79B803FE"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237E1EC9"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386FD412"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388578E1" w14:textId="77777777" w:rsidTr="00465567">
        <w:trPr>
          <w:trHeight w:val="645"/>
        </w:trPr>
        <w:tc>
          <w:tcPr>
            <w:tcW w:w="427" w:type="pct"/>
            <w:vAlign w:val="center"/>
          </w:tcPr>
          <w:p w14:paraId="47BB635A" w14:textId="77777777" w:rsidR="00FF5EB9" w:rsidRPr="00FF5EB9" w:rsidRDefault="00FF5EB9" w:rsidP="00FA4F27">
            <w:pPr>
              <w:pStyle w:val="Sarakstarindkopa"/>
              <w:ind w:left="113"/>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3.</w:t>
            </w:r>
          </w:p>
        </w:tc>
        <w:tc>
          <w:tcPr>
            <w:tcW w:w="1563" w:type="pct"/>
            <w:vAlign w:val="center"/>
          </w:tcPr>
          <w:p w14:paraId="7ADF58B2" w14:textId="77777777" w:rsidR="00FF5EB9" w:rsidRPr="00FF5EB9" w:rsidRDefault="00FF5EB9" w:rsidP="00FA4F27">
            <w:pPr>
              <w:pStyle w:val="western"/>
              <w:spacing w:after="0" w:afterAutospacing="0"/>
              <w:rPr>
                <w:rFonts w:ascii="Times New Roman" w:hAnsi="Times New Roman" w:cs="Times New Roman"/>
                <w:sz w:val="24"/>
                <w:szCs w:val="24"/>
              </w:rPr>
            </w:pPr>
            <w:r w:rsidRPr="00FF5EB9">
              <w:rPr>
                <w:rFonts w:ascii="Times New Roman" w:hAnsi="Times New Roman" w:cs="Times New Roman"/>
                <w:sz w:val="24"/>
                <w:szCs w:val="24"/>
              </w:rPr>
              <w:t>Transporta izdevumi vienam braucienam pie pasūtītāja</w:t>
            </w:r>
          </w:p>
        </w:tc>
        <w:tc>
          <w:tcPr>
            <w:tcW w:w="493" w:type="pct"/>
            <w:gridSpan w:val="2"/>
            <w:vAlign w:val="center"/>
          </w:tcPr>
          <w:p w14:paraId="655A9F2B"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Viena reize</w:t>
            </w:r>
          </w:p>
        </w:tc>
        <w:tc>
          <w:tcPr>
            <w:tcW w:w="458" w:type="pct"/>
            <w:vAlign w:val="center"/>
          </w:tcPr>
          <w:p w14:paraId="60993439"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1</w:t>
            </w:r>
          </w:p>
        </w:tc>
        <w:tc>
          <w:tcPr>
            <w:tcW w:w="730" w:type="pct"/>
            <w:vAlign w:val="center"/>
          </w:tcPr>
          <w:p w14:paraId="7075555B" w14:textId="77777777" w:rsidR="00FF5EB9" w:rsidRPr="00FF5EB9" w:rsidRDefault="00FF5EB9" w:rsidP="00FA4F27">
            <w:pPr>
              <w:jc w:val="center"/>
              <w:rPr>
                <w:rFonts w:ascii="Times New Roman" w:eastAsia="Times New Roman" w:hAnsi="Times New Roman"/>
                <w:color w:val="000000"/>
                <w:szCs w:val="24"/>
                <w:lang w:eastAsia="lv-LV"/>
              </w:rPr>
            </w:pPr>
          </w:p>
        </w:tc>
        <w:tc>
          <w:tcPr>
            <w:tcW w:w="731" w:type="pct"/>
          </w:tcPr>
          <w:p w14:paraId="60587E6A" w14:textId="77777777" w:rsidR="00FF5EB9" w:rsidRPr="00FF5EB9" w:rsidRDefault="00FF5EB9" w:rsidP="00FA4F27">
            <w:pPr>
              <w:jc w:val="center"/>
              <w:rPr>
                <w:rFonts w:ascii="Times New Roman" w:eastAsia="Times New Roman" w:hAnsi="Times New Roman"/>
                <w:color w:val="000000"/>
                <w:szCs w:val="24"/>
                <w:lang w:eastAsia="lv-LV"/>
              </w:rPr>
            </w:pPr>
          </w:p>
        </w:tc>
        <w:tc>
          <w:tcPr>
            <w:tcW w:w="598" w:type="pct"/>
            <w:vAlign w:val="center"/>
          </w:tcPr>
          <w:p w14:paraId="3DF69A2D" w14:textId="77777777" w:rsidR="00FF5EB9" w:rsidRPr="00FF5EB9" w:rsidRDefault="00FF5EB9" w:rsidP="00FA4F27">
            <w:pPr>
              <w:jc w:val="center"/>
              <w:rPr>
                <w:rFonts w:ascii="Times New Roman" w:eastAsia="Times New Roman" w:hAnsi="Times New Roman"/>
                <w:color w:val="000000"/>
                <w:szCs w:val="24"/>
                <w:lang w:eastAsia="lv-LV"/>
              </w:rPr>
            </w:pPr>
            <w:r w:rsidRPr="00FF5EB9">
              <w:rPr>
                <w:rFonts w:ascii="Times New Roman" w:eastAsia="Times New Roman" w:hAnsi="Times New Roman"/>
                <w:color w:val="000000"/>
                <w:szCs w:val="24"/>
                <w:lang w:eastAsia="lv-LV"/>
              </w:rPr>
              <w:t>----------</w:t>
            </w:r>
          </w:p>
        </w:tc>
      </w:tr>
      <w:tr w:rsidR="00FF5EB9" w:rsidRPr="00FF5EB9" w14:paraId="2932CCA1" w14:textId="77777777" w:rsidTr="00465567">
        <w:trPr>
          <w:trHeight w:val="330"/>
        </w:trPr>
        <w:tc>
          <w:tcPr>
            <w:tcW w:w="427" w:type="pct"/>
            <w:tcBorders>
              <w:top w:val="single" w:sz="4" w:space="0" w:color="auto"/>
              <w:left w:val="nil"/>
              <w:bottom w:val="nil"/>
              <w:right w:val="nil"/>
            </w:tcBorders>
            <w:vAlign w:val="center"/>
            <w:hideMark/>
          </w:tcPr>
          <w:p w14:paraId="737B22FB" w14:textId="77777777" w:rsidR="00FF5EB9" w:rsidRPr="00FF5EB9" w:rsidRDefault="00FF5EB9" w:rsidP="00FA4F27">
            <w:pPr>
              <w:rPr>
                <w:rFonts w:ascii="Times New Roman" w:eastAsia="Times New Roman" w:hAnsi="Times New Roman"/>
                <w:color w:val="000000"/>
                <w:lang w:eastAsia="lv-LV"/>
              </w:rPr>
            </w:pPr>
          </w:p>
        </w:tc>
        <w:tc>
          <w:tcPr>
            <w:tcW w:w="1563" w:type="pct"/>
            <w:tcBorders>
              <w:top w:val="single" w:sz="4" w:space="0" w:color="auto"/>
              <w:left w:val="nil"/>
              <w:bottom w:val="nil"/>
              <w:right w:val="nil"/>
            </w:tcBorders>
            <w:vAlign w:val="center"/>
            <w:hideMark/>
          </w:tcPr>
          <w:p w14:paraId="55F9EFD1" w14:textId="77777777" w:rsidR="00FF5EB9" w:rsidRPr="00FF5EB9" w:rsidRDefault="00FF5EB9" w:rsidP="00FA4F27">
            <w:pPr>
              <w:rPr>
                <w:rFonts w:ascii="Times New Roman" w:eastAsia="Times New Roman" w:hAnsi="Times New Roman"/>
                <w:color w:val="000000"/>
                <w:lang w:eastAsia="lv-LV"/>
              </w:rPr>
            </w:pPr>
          </w:p>
        </w:tc>
        <w:tc>
          <w:tcPr>
            <w:tcW w:w="327" w:type="pct"/>
            <w:tcBorders>
              <w:top w:val="single" w:sz="4" w:space="0" w:color="auto"/>
              <w:left w:val="nil"/>
              <w:bottom w:val="nil"/>
              <w:right w:val="nil"/>
            </w:tcBorders>
            <w:vAlign w:val="center"/>
            <w:hideMark/>
          </w:tcPr>
          <w:p w14:paraId="70720FD9" w14:textId="77777777" w:rsidR="00FF5EB9" w:rsidRPr="00FF5EB9" w:rsidRDefault="00FF5EB9" w:rsidP="00FA4F27">
            <w:pPr>
              <w:jc w:val="center"/>
              <w:rPr>
                <w:rFonts w:ascii="Times New Roman" w:eastAsia="Times New Roman" w:hAnsi="Times New Roman"/>
                <w:color w:val="000000"/>
                <w:lang w:eastAsia="lv-LV"/>
              </w:rPr>
            </w:pPr>
          </w:p>
        </w:tc>
        <w:tc>
          <w:tcPr>
            <w:tcW w:w="166" w:type="pct"/>
            <w:tcBorders>
              <w:top w:val="single" w:sz="4" w:space="0" w:color="auto"/>
              <w:left w:val="nil"/>
              <w:bottom w:val="nil"/>
              <w:right w:val="single" w:sz="4" w:space="0" w:color="auto"/>
            </w:tcBorders>
            <w:vAlign w:val="center"/>
            <w:hideMark/>
          </w:tcPr>
          <w:p w14:paraId="62D6D963" w14:textId="77777777" w:rsidR="00FF5EB9" w:rsidRPr="00FF5EB9" w:rsidRDefault="00FF5EB9" w:rsidP="00FA4F27">
            <w:pPr>
              <w:jc w:val="center"/>
              <w:rPr>
                <w:rFonts w:ascii="Times New Roman" w:eastAsia="Times New Roman" w:hAnsi="Times New Roman"/>
                <w:color w:val="000000"/>
                <w:lang w:eastAsia="lv-LV"/>
              </w:rPr>
            </w:pPr>
          </w:p>
        </w:tc>
        <w:tc>
          <w:tcPr>
            <w:tcW w:w="1920" w:type="pct"/>
            <w:gridSpan w:val="3"/>
            <w:tcBorders>
              <w:left w:val="single" w:sz="4" w:space="0" w:color="auto"/>
            </w:tcBorders>
            <w:vAlign w:val="center"/>
            <w:hideMark/>
          </w:tcPr>
          <w:p w14:paraId="675E97FC" w14:textId="77777777" w:rsidR="00FF5EB9" w:rsidRPr="00FF5EB9" w:rsidRDefault="00FF5EB9" w:rsidP="00FA4F27">
            <w:pPr>
              <w:jc w:val="center"/>
              <w:rPr>
                <w:rFonts w:ascii="Times New Roman" w:eastAsia="Times New Roman" w:hAnsi="Times New Roman"/>
                <w:color w:val="000000"/>
                <w:lang w:eastAsia="lv-LV"/>
              </w:rPr>
            </w:pPr>
            <w:r w:rsidRPr="00FF5EB9">
              <w:rPr>
                <w:rFonts w:ascii="Times New Roman" w:eastAsia="Times New Roman" w:hAnsi="Times New Roman"/>
                <w:color w:val="000000"/>
                <w:lang w:eastAsia="lv-LV"/>
              </w:rPr>
              <w:t>Summa, €</w:t>
            </w:r>
          </w:p>
        </w:tc>
        <w:tc>
          <w:tcPr>
            <w:tcW w:w="598" w:type="pct"/>
            <w:vAlign w:val="center"/>
            <w:hideMark/>
          </w:tcPr>
          <w:p w14:paraId="32F98367" w14:textId="77777777" w:rsidR="00FF5EB9" w:rsidRPr="00FF5EB9" w:rsidRDefault="00FF5EB9" w:rsidP="00FA4F27">
            <w:pPr>
              <w:jc w:val="center"/>
              <w:rPr>
                <w:rFonts w:ascii="Times New Roman" w:eastAsia="Times New Roman" w:hAnsi="Times New Roman"/>
                <w:color w:val="000000"/>
                <w:lang w:eastAsia="lv-LV"/>
              </w:rPr>
            </w:pPr>
          </w:p>
        </w:tc>
      </w:tr>
      <w:tr w:rsidR="00FF5EB9" w:rsidRPr="00FF5EB9" w14:paraId="4425016A" w14:textId="77777777" w:rsidTr="00465567">
        <w:trPr>
          <w:trHeight w:val="645"/>
        </w:trPr>
        <w:tc>
          <w:tcPr>
            <w:tcW w:w="427" w:type="pct"/>
            <w:tcBorders>
              <w:top w:val="nil"/>
              <w:left w:val="nil"/>
              <w:bottom w:val="nil"/>
              <w:right w:val="nil"/>
            </w:tcBorders>
            <w:noWrap/>
            <w:vAlign w:val="center"/>
            <w:hideMark/>
          </w:tcPr>
          <w:p w14:paraId="1CE0F789" w14:textId="77777777" w:rsidR="00FF5EB9" w:rsidRPr="00FF5EB9" w:rsidRDefault="00FF5EB9" w:rsidP="00FA4F27">
            <w:pPr>
              <w:rPr>
                <w:rFonts w:ascii="Times New Roman" w:eastAsia="Times New Roman" w:hAnsi="Times New Roman"/>
                <w:color w:val="000000"/>
                <w:lang w:eastAsia="lv-LV"/>
              </w:rPr>
            </w:pPr>
          </w:p>
        </w:tc>
        <w:tc>
          <w:tcPr>
            <w:tcW w:w="1563" w:type="pct"/>
            <w:tcBorders>
              <w:top w:val="nil"/>
              <w:left w:val="nil"/>
              <w:bottom w:val="nil"/>
              <w:right w:val="nil"/>
            </w:tcBorders>
            <w:vAlign w:val="center"/>
            <w:hideMark/>
          </w:tcPr>
          <w:p w14:paraId="7D84FB56" w14:textId="77777777" w:rsidR="00FF5EB9" w:rsidRPr="00FF5EB9" w:rsidRDefault="00FF5EB9" w:rsidP="00FA4F27">
            <w:pPr>
              <w:rPr>
                <w:rFonts w:ascii="Times New Roman" w:eastAsia="Times New Roman" w:hAnsi="Times New Roman"/>
                <w:color w:val="000000"/>
                <w:lang w:eastAsia="lv-LV"/>
              </w:rPr>
            </w:pPr>
          </w:p>
        </w:tc>
        <w:tc>
          <w:tcPr>
            <w:tcW w:w="327" w:type="pct"/>
            <w:tcBorders>
              <w:top w:val="nil"/>
              <w:left w:val="nil"/>
              <w:bottom w:val="nil"/>
              <w:right w:val="nil"/>
            </w:tcBorders>
            <w:vAlign w:val="center"/>
            <w:hideMark/>
          </w:tcPr>
          <w:p w14:paraId="71AB17C3" w14:textId="77777777" w:rsidR="00FF5EB9" w:rsidRPr="00FF5EB9" w:rsidRDefault="00FF5EB9" w:rsidP="00FA4F27">
            <w:pPr>
              <w:jc w:val="center"/>
              <w:rPr>
                <w:rFonts w:ascii="Times New Roman" w:eastAsia="Times New Roman" w:hAnsi="Times New Roman"/>
                <w:color w:val="000000"/>
                <w:lang w:eastAsia="lv-LV"/>
              </w:rPr>
            </w:pPr>
          </w:p>
        </w:tc>
        <w:tc>
          <w:tcPr>
            <w:tcW w:w="166" w:type="pct"/>
            <w:tcBorders>
              <w:top w:val="nil"/>
              <w:left w:val="nil"/>
              <w:bottom w:val="nil"/>
              <w:right w:val="single" w:sz="4" w:space="0" w:color="auto"/>
            </w:tcBorders>
            <w:vAlign w:val="center"/>
            <w:hideMark/>
          </w:tcPr>
          <w:p w14:paraId="4BBB880E" w14:textId="77777777" w:rsidR="00FF5EB9" w:rsidRPr="00FF5EB9" w:rsidRDefault="00FF5EB9" w:rsidP="00FA4F27">
            <w:pPr>
              <w:jc w:val="center"/>
              <w:rPr>
                <w:rFonts w:ascii="Times New Roman" w:eastAsia="Times New Roman" w:hAnsi="Times New Roman"/>
                <w:color w:val="000000"/>
                <w:lang w:eastAsia="lv-LV"/>
              </w:rPr>
            </w:pPr>
          </w:p>
        </w:tc>
        <w:tc>
          <w:tcPr>
            <w:tcW w:w="1920" w:type="pct"/>
            <w:gridSpan w:val="3"/>
            <w:tcBorders>
              <w:left w:val="single" w:sz="4" w:space="0" w:color="auto"/>
            </w:tcBorders>
            <w:vAlign w:val="center"/>
            <w:hideMark/>
          </w:tcPr>
          <w:p w14:paraId="745F506F" w14:textId="77777777" w:rsidR="00FF5EB9" w:rsidRPr="00FF5EB9" w:rsidRDefault="00FF5EB9" w:rsidP="00FA4F27">
            <w:pPr>
              <w:jc w:val="center"/>
              <w:rPr>
                <w:rFonts w:ascii="Times New Roman" w:eastAsia="Times New Roman" w:hAnsi="Times New Roman"/>
                <w:color w:val="000000"/>
                <w:lang w:eastAsia="lv-LV"/>
              </w:rPr>
            </w:pPr>
            <w:r w:rsidRPr="00FF5EB9">
              <w:rPr>
                <w:rFonts w:ascii="Times New Roman" w:eastAsia="Times New Roman" w:hAnsi="Times New Roman"/>
                <w:color w:val="000000"/>
                <w:lang w:eastAsia="lv-LV"/>
              </w:rPr>
              <w:t>PVN 21 %</w:t>
            </w:r>
          </w:p>
        </w:tc>
        <w:tc>
          <w:tcPr>
            <w:tcW w:w="598" w:type="pct"/>
            <w:vAlign w:val="center"/>
          </w:tcPr>
          <w:p w14:paraId="079D99E1" w14:textId="77777777" w:rsidR="00FF5EB9" w:rsidRPr="00FF5EB9" w:rsidRDefault="00FF5EB9" w:rsidP="00FA4F27">
            <w:pPr>
              <w:jc w:val="center"/>
              <w:rPr>
                <w:rFonts w:ascii="Times New Roman" w:eastAsia="Times New Roman" w:hAnsi="Times New Roman"/>
                <w:color w:val="000000"/>
                <w:lang w:eastAsia="lv-LV"/>
              </w:rPr>
            </w:pPr>
          </w:p>
        </w:tc>
      </w:tr>
      <w:tr w:rsidR="00FF5EB9" w:rsidRPr="00FF5EB9" w14:paraId="7784F9AF" w14:textId="77777777" w:rsidTr="00465567">
        <w:trPr>
          <w:trHeight w:val="645"/>
        </w:trPr>
        <w:tc>
          <w:tcPr>
            <w:tcW w:w="427" w:type="pct"/>
            <w:tcBorders>
              <w:top w:val="nil"/>
              <w:left w:val="nil"/>
              <w:bottom w:val="nil"/>
              <w:right w:val="nil"/>
            </w:tcBorders>
            <w:noWrap/>
            <w:vAlign w:val="center"/>
            <w:hideMark/>
          </w:tcPr>
          <w:p w14:paraId="5AB40D95" w14:textId="77777777" w:rsidR="00FF5EB9" w:rsidRPr="00FF5EB9" w:rsidRDefault="00FF5EB9" w:rsidP="00FA4F27">
            <w:pPr>
              <w:rPr>
                <w:rFonts w:ascii="Times New Roman" w:eastAsia="Times New Roman" w:hAnsi="Times New Roman"/>
                <w:color w:val="000000"/>
                <w:lang w:eastAsia="lv-LV"/>
              </w:rPr>
            </w:pPr>
          </w:p>
        </w:tc>
        <w:tc>
          <w:tcPr>
            <w:tcW w:w="1563" w:type="pct"/>
            <w:tcBorders>
              <w:top w:val="nil"/>
              <w:left w:val="nil"/>
              <w:bottom w:val="nil"/>
              <w:right w:val="nil"/>
            </w:tcBorders>
            <w:vAlign w:val="center"/>
            <w:hideMark/>
          </w:tcPr>
          <w:p w14:paraId="4879F14F" w14:textId="77777777" w:rsidR="00FF5EB9" w:rsidRPr="00FF5EB9" w:rsidRDefault="00FF5EB9" w:rsidP="00FA4F27">
            <w:pPr>
              <w:rPr>
                <w:rFonts w:ascii="Times New Roman" w:eastAsia="Times New Roman" w:hAnsi="Times New Roman"/>
                <w:color w:val="000000"/>
                <w:lang w:eastAsia="lv-LV"/>
              </w:rPr>
            </w:pPr>
          </w:p>
        </w:tc>
        <w:tc>
          <w:tcPr>
            <w:tcW w:w="327" w:type="pct"/>
            <w:tcBorders>
              <w:top w:val="nil"/>
              <w:left w:val="nil"/>
              <w:bottom w:val="nil"/>
              <w:right w:val="nil"/>
            </w:tcBorders>
            <w:vAlign w:val="center"/>
            <w:hideMark/>
          </w:tcPr>
          <w:p w14:paraId="092B37EC" w14:textId="77777777" w:rsidR="00FF5EB9" w:rsidRPr="00FF5EB9" w:rsidRDefault="00FF5EB9" w:rsidP="00FA4F27">
            <w:pPr>
              <w:jc w:val="center"/>
              <w:rPr>
                <w:rFonts w:ascii="Times New Roman" w:eastAsia="Times New Roman" w:hAnsi="Times New Roman"/>
                <w:color w:val="000000"/>
                <w:lang w:eastAsia="lv-LV"/>
              </w:rPr>
            </w:pPr>
          </w:p>
        </w:tc>
        <w:tc>
          <w:tcPr>
            <w:tcW w:w="166" w:type="pct"/>
            <w:tcBorders>
              <w:top w:val="nil"/>
              <w:left w:val="nil"/>
              <w:bottom w:val="nil"/>
              <w:right w:val="single" w:sz="4" w:space="0" w:color="auto"/>
            </w:tcBorders>
            <w:vAlign w:val="center"/>
            <w:hideMark/>
          </w:tcPr>
          <w:p w14:paraId="5A0D1281" w14:textId="77777777" w:rsidR="00FF5EB9" w:rsidRPr="00FF5EB9" w:rsidRDefault="00FF5EB9" w:rsidP="00FA4F27">
            <w:pPr>
              <w:jc w:val="center"/>
              <w:rPr>
                <w:rFonts w:ascii="Times New Roman" w:eastAsia="Times New Roman" w:hAnsi="Times New Roman"/>
                <w:color w:val="000000"/>
                <w:lang w:eastAsia="lv-LV"/>
              </w:rPr>
            </w:pPr>
          </w:p>
        </w:tc>
        <w:tc>
          <w:tcPr>
            <w:tcW w:w="1920" w:type="pct"/>
            <w:gridSpan w:val="3"/>
            <w:tcBorders>
              <w:left w:val="single" w:sz="4" w:space="0" w:color="auto"/>
            </w:tcBorders>
            <w:vAlign w:val="center"/>
            <w:hideMark/>
          </w:tcPr>
          <w:p w14:paraId="428BBA6D" w14:textId="77777777" w:rsidR="00FF5EB9" w:rsidRPr="00FF5EB9" w:rsidRDefault="00FF5EB9" w:rsidP="00FA4F27">
            <w:pPr>
              <w:jc w:val="center"/>
              <w:rPr>
                <w:rFonts w:ascii="Times New Roman" w:eastAsia="Times New Roman" w:hAnsi="Times New Roman"/>
                <w:color w:val="000000"/>
                <w:lang w:eastAsia="lv-LV"/>
              </w:rPr>
            </w:pPr>
            <w:r w:rsidRPr="00FF5EB9">
              <w:rPr>
                <w:rFonts w:ascii="Times New Roman" w:eastAsia="Times New Roman" w:hAnsi="Times New Roman"/>
                <w:color w:val="000000"/>
                <w:lang w:eastAsia="lv-LV"/>
              </w:rPr>
              <w:t>Summa ar PVN, €</w:t>
            </w:r>
          </w:p>
        </w:tc>
        <w:tc>
          <w:tcPr>
            <w:tcW w:w="598" w:type="pct"/>
            <w:vAlign w:val="center"/>
          </w:tcPr>
          <w:p w14:paraId="057BC018" w14:textId="77777777" w:rsidR="00FF5EB9" w:rsidRPr="00FF5EB9" w:rsidRDefault="00FF5EB9" w:rsidP="00FA4F27">
            <w:pPr>
              <w:jc w:val="center"/>
              <w:rPr>
                <w:rFonts w:ascii="Times New Roman" w:eastAsia="Times New Roman" w:hAnsi="Times New Roman"/>
                <w:color w:val="000000"/>
                <w:lang w:eastAsia="lv-LV"/>
              </w:rPr>
            </w:pPr>
          </w:p>
        </w:tc>
      </w:tr>
    </w:tbl>
    <w:p w14:paraId="436BABC8" w14:textId="77777777" w:rsidR="00FF5EB9" w:rsidRPr="00FF5EB9" w:rsidRDefault="00FF5EB9" w:rsidP="00FF5EB9">
      <w:pPr>
        <w:rPr>
          <w:rFonts w:ascii="Times New Roman" w:eastAsia="Times New Roman" w:hAnsi="Times New Roman"/>
          <w:color w:val="000000"/>
          <w:szCs w:val="24"/>
          <w:lang w:eastAsia="lv-LV"/>
        </w:rPr>
      </w:pPr>
    </w:p>
    <w:p w14:paraId="14A9DF37" w14:textId="77777777" w:rsidR="00FF5EB9" w:rsidRPr="00FF5EB9" w:rsidRDefault="00FF5EB9" w:rsidP="00FF5EB9">
      <w:pPr>
        <w:rPr>
          <w:rFonts w:ascii="Times New Roman" w:hAnsi="Times New Roman"/>
        </w:rPr>
      </w:pPr>
    </w:p>
    <w:p w14:paraId="53E5065D" w14:textId="338F20F1" w:rsidR="00FF5EB9" w:rsidRPr="00FF5EB9" w:rsidRDefault="00FF5EB9" w:rsidP="00FF5EB9">
      <w:pPr>
        <w:rPr>
          <w:rFonts w:ascii="Times New Roman" w:hAnsi="Times New Roman"/>
        </w:rPr>
      </w:pPr>
      <w:r w:rsidRPr="00FF5EB9">
        <w:rPr>
          <w:rFonts w:ascii="Times New Roman" w:hAnsi="Times New Roman"/>
        </w:rPr>
        <w:t xml:space="preserve">Ar šo mēs apstiprinām, ka iepazināmies ar </w:t>
      </w:r>
      <w:r w:rsidR="003C6804">
        <w:rPr>
          <w:rFonts w:ascii="Times New Roman" w:hAnsi="Times New Roman"/>
        </w:rPr>
        <w:t>cenu aptaujas</w:t>
      </w:r>
      <w:r w:rsidR="003C6804" w:rsidRPr="00FF5EB9">
        <w:rPr>
          <w:rFonts w:ascii="Times New Roman" w:hAnsi="Times New Roman"/>
        </w:rPr>
        <w:t xml:space="preserve"> </w:t>
      </w:r>
      <w:r w:rsidRPr="00FF5EB9">
        <w:rPr>
          <w:rFonts w:ascii="Times New Roman" w:hAnsi="Times New Roman"/>
          <w:b/>
          <w:bCs/>
        </w:rPr>
        <w:t>„</w:t>
      </w:r>
      <w:r w:rsidRPr="00FF5EB9">
        <w:rPr>
          <w:rFonts w:ascii="Times New Roman" w:hAnsi="Times New Roman"/>
          <w:b/>
          <w:bCs/>
          <w:szCs w:val="24"/>
        </w:rPr>
        <w:t>Jumta ABS drošības sistēmas ar trosi un enkurpunktu ikgadējā pārbaude un sniega (apledojuma) tīrīšana no Rundāles pils jumta</w:t>
      </w:r>
      <w:r w:rsidRPr="00FF5EB9">
        <w:rPr>
          <w:rFonts w:ascii="Times New Roman" w:hAnsi="Times New Roman"/>
          <w:b/>
          <w:bCs/>
        </w:rPr>
        <w:t>”</w:t>
      </w:r>
      <w:r w:rsidRPr="00FF5EB9">
        <w:rPr>
          <w:rFonts w:ascii="Times New Roman" w:hAnsi="Times New Roman"/>
        </w:rPr>
        <w:t xml:space="preserve"> noteikumiem un garantējam sniegto ziņu patiesumu un precizitāti, un piedāvājam veikt pakalpojumu saskaņā ar </w:t>
      </w:r>
      <w:r w:rsidR="003C6804">
        <w:rPr>
          <w:rFonts w:ascii="Times New Roman" w:hAnsi="Times New Roman"/>
        </w:rPr>
        <w:t>cenu aptaujas</w:t>
      </w:r>
      <w:r w:rsidRPr="00FF5EB9">
        <w:rPr>
          <w:rFonts w:ascii="Times New Roman" w:hAnsi="Times New Roman"/>
        </w:rPr>
        <w:t xml:space="preserve"> noteikumu prasībām.</w:t>
      </w:r>
    </w:p>
    <w:p w14:paraId="1431FF45" w14:textId="77777777" w:rsidR="00FF5EB9" w:rsidRPr="00FF5EB9" w:rsidRDefault="00FF5EB9" w:rsidP="00FF5EB9">
      <w:pPr>
        <w:rPr>
          <w:rFonts w:ascii="Times New Roman" w:hAnsi="Times New Roman"/>
        </w:rPr>
      </w:pPr>
    </w:p>
    <w:p w14:paraId="5D1AB99B" w14:textId="1BB805F3" w:rsidR="00FF5EB9" w:rsidRPr="00FF5EB9" w:rsidRDefault="00FF5EB9" w:rsidP="00FF5EB9">
      <w:pPr>
        <w:rPr>
          <w:rFonts w:ascii="Times New Roman" w:hAnsi="Times New Roman"/>
        </w:rPr>
      </w:pPr>
      <w:r w:rsidRPr="00FF5EB9">
        <w:rPr>
          <w:rFonts w:ascii="Times New Roman" w:hAnsi="Times New Roman"/>
        </w:rPr>
        <w:t>Mūsu piedāvājums ir spēkā līdz 202</w:t>
      </w:r>
      <w:r w:rsidR="00E6519D">
        <w:rPr>
          <w:rFonts w:ascii="Times New Roman" w:hAnsi="Times New Roman"/>
        </w:rPr>
        <w:t>6</w:t>
      </w:r>
      <w:r w:rsidRPr="00FF5EB9">
        <w:rPr>
          <w:rFonts w:ascii="Times New Roman" w:hAnsi="Times New Roman"/>
        </w:rPr>
        <w:t>. gada _____. __________________ .</w:t>
      </w:r>
    </w:p>
    <w:p w14:paraId="654F4A58" w14:textId="77777777" w:rsidR="00FF5EB9" w:rsidRPr="00FF5EB9" w:rsidRDefault="00FF5EB9" w:rsidP="00FF5EB9">
      <w:pPr>
        <w:rPr>
          <w:rFonts w:ascii="Times New Roman" w:hAnsi="Times New Roman"/>
        </w:rPr>
      </w:pPr>
    </w:p>
    <w:p w14:paraId="2DE40669" w14:textId="77777777" w:rsidR="00FF5EB9" w:rsidRPr="00FF5EB9" w:rsidRDefault="00FF5EB9" w:rsidP="00FF5EB9">
      <w:pPr>
        <w:rPr>
          <w:rFonts w:ascii="Times New Roman" w:hAnsi="Times New Roman"/>
        </w:rPr>
      </w:pPr>
    </w:p>
    <w:p w14:paraId="1FD6A7F6" w14:textId="77777777" w:rsidR="00FF5EB9" w:rsidRPr="00FF5EB9" w:rsidRDefault="00FF5EB9" w:rsidP="00FF5EB9">
      <w:pPr>
        <w:rPr>
          <w:rFonts w:ascii="Times New Roman" w:hAnsi="Times New Roman"/>
        </w:rPr>
      </w:pPr>
      <w:r w:rsidRPr="00FF5EB9">
        <w:rPr>
          <w:rFonts w:ascii="Times New Roman" w:hAnsi="Times New Roman"/>
        </w:rPr>
        <w:t>Paraksts: _____________________________________________________________</w:t>
      </w:r>
    </w:p>
    <w:p w14:paraId="08F65C97" w14:textId="77777777" w:rsidR="00FF5EB9" w:rsidRPr="00FF5EB9" w:rsidRDefault="00FF5EB9" w:rsidP="00FF5EB9">
      <w:pPr>
        <w:rPr>
          <w:rFonts w:ascii="Times New Roman" w:hAnsi="Times New Roman"/>
        </w:rPr>
      </w:pPr>
    </w:p>
    <w:p w14:paraId="6E4AC69F" w14:textId="77777777" w:rsidR="00FF5EB9" w:rsidRPr="00FF5EB9" w:rsidRDefault="00FF5EB9" w:rsidP="00FF5EB9">
      <w:pPr>
        <w:rPr>
          <w:rFonts w:ascii="Times New Roman" w:hAnsi="Times New Roman"/>
        </w:rPr>
      </w:pPr>
    </w:p>
    <w:p w14:paraId="45B2C3B0" w14:textId="77777777" w:rsidR="00FF5EB9" w:rsidRPr="00FF5EB9" w:rsidRDefault="00FF5EB9" w:rsidP="00FF5EB9">
      <w:pPr>
        <w:rPr>
          <w:rFonts w:ascii="Times New Roman" w:hAnsi="Times New Roman"/>
        </w:rPr>
      </w:pPr>
      <w:r w:rsidRPr="00FF5EB9">
        <w:rPr>
          <w:rFonts w:ascii="Times New Roman" w:hAnsi="Times New Roman"/>
        </w:rPr>
        <w:t>Vārds, uzvārds: ________________________________________________________</w:t>
      </w:r>
    </w:p>
    <w:p w14:paraId="760A0F93" w14:textId="77777777" w:rsidR="00FF5EB9" w:rsidRPr="00FF5EB9" w:rsidRDefault="00FF5EB9" w:rsidP="00FF5EB9">
      <w:pPr>
        <w:rPr>
          <w:rFonts w:ascii="Times New Roman" w:hAnsi="Times New Roman"/>
        </w:rPr>
      </w:pPr>
    </w:p>
    <w:p w14:paraId="7B047608" w14:textId="77777777" w:rsidR="00FF5EB9" w:rsidRPr="00FF5EB9" w:rsidRDefault="00FF5EB9" w:rsidP="00FF5EB9">
      <w:pPr>
        <w:rPr>
          <w:rFonts w:ascii="Times New Roman" w:hAnsi="Times New Roman"/>
        </w:rPr>
      </w:pPr>
    </w:p>
    <w:p w14:paraId="75310604" w14:textId="77777777" w:rsidR="00FF5EB9" w:rsidRPr="00FF5EB9" w:rsidRDefault="00FF5EB9" w:rsidP="00FF5EB9">
      <w:pPr>
        <w:rPr>
          <w:rFonts w:ascii="Times New Roman" w:hAnsi="Times New Roman"/>
        </w:rPr>
      </w:pPr>
      <w:r w:rsidRPr="00FF5EB9">
        <w:rPr>
          <w:rFonts w:ascii="Times New Roman" w:hAnsi="Times New Roman"/>
        </w:rPr>
        <w:t>Amats: _______________________________________________________________</w:t>
      </w:r>
    </w:p>
    <w:p w14:paraId="74C0C40E" w14:textId="77777777" w:rsidR="00FF5EB9" w:rsidRPr="00FF5EB9" w:rsidRDefault="00FF5EB9" w:rsidP="00FF5EB9">
      <w:pPr>
        <w:rPr>
          <w:rFonts w:ascii="Times New Roman" w:hAnsi="Times New Roman"/>
        </w:rPr>
      </w:pPr>
    </w:p>
    <w:p w14:paraId="222E4FFD" w14:textId="2250BEB5" w:rsidR="00FF5EB9" w:rsidRPr="00FF5EB9" w:rsidRDefault="00FF5EB9" w:rsidP="00FF5EB9">
      <w:pPr>
        <w:rPr>
          <w:rFonts w:ascii="Times New Roman" w:hAnsi="Times New Roman"/>
        </w:rPr>
      </w:pPr>
      <w:r w:rsidRPr="00FF5EB9">
        <w:rPr>
          <w:rFonts w:ascii="Times New Roman" w:hAnsi="Times New Roman"/>
        </w:rPr>
        <w:t>Datums: 202</w:t>
      </w:r>
      <w:r w:rsidR="00E6519D">
        <w:rPr>
          <w:rFonts w:ascii="Times New Roman" w:hAnsi="Times New Roman"/>
        </w:rPr>
        <w:t>6</w:t>
      </w:r>
      <w:r w:rsidRPr="00FF5EB9">
        <w:rPr>
          <w:rFonts w:ascii="Times New Roman" w:hAnsi="Times New Roman"/>
        </w:rPr>
        <w:t>. gada “______”. ____________________________________________</w:t>
      </w:r>
    </w:p>
    <w:p w14:paraId="3FBED137" w14:textId="77777777" w:rsidR="004136FA" w:rsidRPr="00041992" w:rsidRDefault="004136FA"/>
    <w:sectPr w:rsidR="004136FA" w:rsidRPr="00041992" w:rsidSect="003C6804">
      <w:pgSz w:w="11906" w:h="16838"/>
      <w:pgMar w:top="851"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3630E62"/>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DD979D9"/>
    <w:multiLevelType w:val="hybridMultilevel"/>
    <w:tmpl w:val="A6F0E494"/>
    <w:lvl w:ilvl="0" w:tplc="0426000F">
      <w:start w:val="1"/>
      <w:numFmt w:val="decimal"/>
      <w:lvlText w:val="%1."/>
      <w:lvlJc w:val="left"/>
      <w:pPr>
        <w:ind w:left="36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E30726C"/>
    <w:multiLevelType w:val="hybridMultilevel"/>
    <w:tmpl w:val="BA305A96"/>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 w15:restartNumberingAfterBreak="0">
    <w:nsid w:val="46770FED"/>
    <w:multiLevelType w:val="hybridMultilevel"/>
    <w:tmpl w:val="3F3A15F0"/>
    <w:lvl w:ilvl="0" w:tplc="D534E898">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EB25A17"/>
    <w:multiLevelType w:val="hybridMultilevel"/>
    <w:tmpl w:val="D5C0B6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50E0555E"/>
    <w:multiLevelType w:val="hybridMultilevel"/>
    <w:tmpl w:val="E4DC7972"/>
    <w:lvl w:ilvl="0" w:tplc="1EB8D026">
      <w:start w:val="1"/>
      <w:numFmt w:val="decimal"/>
      <w:lvlText w:val="%1)"/>
      <w:lvlJc w:val="left"/>
      <w:pPr>
        <w:ind w:left="720" w:hanging="360"/>
      </w:pPr>
      <w:rPr>
        <w:rFonts w:eastAsia="Calibri"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D9E3305"/>
    <w:multiLevelType w:val="hybridMultilevel"/>
    <w:tmpl w:val="AF2E0994"/>
    <w:lvl w:ilvl="0" w:tplc="FE521C02">
      <w:start w:val="1"/>
      <w:numFmt w:val="decimal"/>
      <w:lvlText w:val="%1."/>
      <w:lvlJc w:val="left"/>
      <w:pPr>
        <w:ind w:left="644" w:hanging="360"/>
      </w:pPr>
      <w:rPr>
        <w:rFonts w:hint="default"/>
      </w:rPr>
    </w:lvl>
    <w:lvl w:ilvl="1" w:tplc="D6BC968A">
      <w:start w:val="1"/>
      <w:numFmt w:val="decimal"/>
      <w:lvlText w:val="%2."/>
      <w:lvlJc w:val="left"/>
      <w:pPr>
        <w:ind w:left="1364"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5FCF59FE"/>
    <w:multiLevelType w:val="hybridMultilevel"/>
    <w:tmpl w:val="70F6E8E6"/>
    <w:lvl w:ilvl="0" w:tplc="0426000F">
      <w:start w:val="1"/>
      <w:numFmt w:val="decimal"/>
      <w:lvlText w:val="%1."/>
      <w:lvlJc w:val="left"/>
      <w:pPr>
        <w:ind w:left="1287" w:hanging="360"/>
      </w:p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8" w15:restartNumberingAfterBreak="0">
    <w:nsid w:val="60631345"/>
    <w:multiLevelType w:val="hybridMultilevel"/>
    <w:tmpl w:val="9A32FCA8"/>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9" w15:restartNumberingAfterBreak="0">
    <w:nsid w:val="61A53B51"/>
    <w:multiLevelType w:val="hybridMultilevel"/>
    <w:tmpl w:val="591CEA5C"/>
    <w:lvl w:ilvl="0" w:tplc="BB86B8D6">
      <w:start w:val="1"/>
      <w:numFmt w:val="decimal"/>
      <w:lvlText w:val="%1."/>
      <w:lvlJc w:val="left"/>
      <w:pPr>
        <w:ind w:left="644" w:hanging="360"/>
      </w:pPr>
      <w:rPr>
        <w:rFonts w:hint="default"/>
        <w:i/>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0" w15:restartNumberingAfterBreak="0">
    <w:nsid w:val="664E0EA7"/>
    <w:multiLevelType w:val="hybridMultilevel"/>
    <w:tmpl w:val="885EE490"/>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15:restartNumberingAfterBreak="0">
    <w:nsid w:val="6F4C1181"/>
    <w:multiLevelType w:val="hybridMultilevel"/>
    <w:tmpl w:val="6FB0215A"/>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77CC1DBC"/>
    <w:multiLevelType w:val="hybridMultilevel"/>
    <w:tmpl w:val="714AA092"/>
    <w:lvl w:ilvl="0" w:tplc="28802ECA">
      <w:start w:val="1"/>
      <w:numFmt w:val="decimal"/>
      <w:lvlText w:val="%1)"/>
      <w:lvlJc w:val="left"/>
      <w:pPr>
        <w:ind w:left="1506" w:hanging="360"/>
      </w:pPr>
      <w:rPr>
        <w:rFonts w:hint="default"/>
      </w:rPr>
    </w:lvl>
    <w:lvl w:ilvl="1" w:tplc="04260019" w:tentative="1">
      <w:start w:val="1"/>
      <w:numFmt w:val="lowerLetter"/>
      <w:lvlText w:val="%2."/>
      <w:lvlJc w:val="left"/>
      <w:pPr>
        <w:ind w:left="2226" w:hanging="360"/>
      </w:pPr>
    </w:lvl>
    <w:lvl w:ilvl="2" w:tplc="0426001B" w:tentative="1">
      <w:start w:val="1"/>
      <w:numFmt w:val="lowerRoman"/>
      <w:lvlText w:val="%3."/>
      <w:lvlJc w:val="right"/>
      <w:pPr>
        <w:ind w:left="2946" w:hanging="180"/>
      </w:pPr>
    </w:lvl>
    <w:lvl w:ilvl="3" w:tplc="0426000F" w:tentative="1">
      <w:start w:val="1"/>
      <w:numFmt w:val="decimal"/>
      <w:lvlText w:val="%4."/>
      <w:lvlJc w:val="left"/>
      <w:pPr>
        <w:ind w:left="3666" w:hanging="360"/>
      </w:pPr>
    </w:lvl>
    <w:lvl w:ilvl="4" w:tplc="04260019" w:tentative="1">
      <w:start w:val="1"/>
      <w:numFmt w:val="lowerLetter"/>
      <w:lvlText w:val="%5."/>
      <w:lvlJc w:val="left"/>
      <w:pPr>
        <w:ind w:left="4386" w:hanging="360"/>
      </w:pPr>
    </w:lvl>
    <w:lvl w:ilvl="5" w:tplc="0426001B" w:tentative="1">
      <w:start w:val="1"/>
      <w:numFmt w:val="lowerRoman"/>
      <w:lvlText w:val="%6."/>
      <w:lvlJc w:val="right"/>
      <w:pPr>
        <w:ind w:left="5106" w:hanging="180"/>
      </w:pPr>
    </w:lvl>
    <w:lvl w:ilvl="6" w:tplc="0426000F" w:tentative="1">
      <w:start w:val="1"/>
      <w:numFmt w:val="decimal"/>
      <w:lvlText w:val="%7."/>
      <w:lvlJc w:val="left"/>
      <w:pPr>
        <w:ind w:left="5826" w:hanging="360"/>
      </w:pPr>
    </w:lvl>
    <w:lvl w:ilvl="7" w:tplc="04260019" w:tentative="1">
      <w:start w:val="1"/>
      <w:numFmt w:val="lowerLetter"/>
      <w:lvlText w:val="%8."/>
      <w:lvlJc w:val="left"/>
      <w:pPr>
        <w:ind w:left="6546" w:hanging="360"/>
      </w:pPr>
    </w:lvl>
    <w:lvl w:ilvl="8" w:tplc="0426001B" w:tentative="1">
      <w:start w:val="1"/>
      <w:numFmt w:val="lowerRoman"/>
      <w:lvlText w:val="%9."/>
      <w:lvlJc w:val="right"/>
      <w:pPr>
        <w:ind w:left="7266" w:hanging="180"/>
      </w:pPr>
    </w:lvl>
  </w:abstractNum>
  <w:num w:numId="1" w16cid:durableId="1240284437">
    <w:abstractNumId w:val="7"/>
    <w:lvlOverride w:ilvl="0">
      <w:startOverride w:val="1"/>
    </w:lvlOverride>
    <w:lvlOverride w:ilvl="1"/>
    <w:lvlOverride w:ilvl="2"/>
    <w:lvlOverride w:ilvl="3"/>
    <w:lvlOverride w:ilvl="4"/>
    <w:lvlOverride w:ilvl="5"/>
    <w:lvlOverride w:ilvl="6"/>
    <w:lvlOverride w:ilvl="7"/>
    <w:lvlOverride w:ilvl="8"/>
  </w:num>
  <w:num w:numId="2" w16cid:durableId="445152584">
    <w:abstractNumId w:val="7"/>
  </w:num>
  <w:num w:numId="3" w16cid:durableId="442849988">
    <w:abstractNumId w:val="10"/>
  </w:num>
  <w:num w:numId="4" w16cid:durableId="318117442">
    <w:abstractNumId w:val="12"/>
  </w:num>
  <w:num w:numId="5" w16cid:durableId="1945844047">
    <w:abstractNumId w:val="0"/>
  </w:num>
  <w:num w:numId="6" w16cid:durableId="1365323337">
    <w:abstractNumId w:val="9"/>
  </w:num>
  <w:num w:numId="7" w16cid:durableId="1956329060">
    <w:abstractNumId w:val="8"/>
  </w:num>
  <w:num w:numId="8" w16cid:durableId="2136832517">
    <w:abstractNumId w:val="3"/>
  </w:num>
  <w:num w:numId="9" w16cid:durableId="668873049">
    <w:abstractNumId w:val="11"/>
  </w:num>
  <w:num w:numId="10" w16cid:durableId="1422097324">
    <w:abstractNumId w:val="4"/>
  </w:num>
  <w:num w:numId="11" w16cid:durableId="1414812161">
    <w:abstractNumId w:val="2"/>
  </w:num>
  <w:num w:numId="12" w16cid:durableId="301008292">
    <w:abstractNumId w:val="1"/>
  </w:num>
  <w:num w:numId="13" w16cid:durableId="1515144890">
    <w:abstractNumId w:val="5"/>
  </w:num>
  <w:num w:numId="14" w16cid:durableId="798326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33C"/>
    <w:rsid w:val="00005533"/>
    <w:rsid w:val="00005ACF"/>
    <w:rsid w:val="00015954"/>
    <w:rsid w:val="000215DE"/>
    <w:rsid w:val="00022328"/>
    <w:rsid w:val="000266A4"/>
    <w:rsid w:val="00032928"/>
    <w:rsid w:val="00041992"/>
    <w:rsid w:val="000478C5"/>
    <w:rsid w:val="00050295"/>
    <w:rsid w:val="00053335"/>
    <w:rsid w:val="000545F7"/>
    <w:rsid w:val="00062B79"/>
    <w:rsid w:val="000707B4"/>
    <w:rsid w:val="00073A4D"/>
    <w:rsid w:val="0008246E"/>
    <w:rsid w:val="000929FB"/>
    <w:rsid w:val="00094DC2"/>
    <w:rsid w:val="00096029"/>
    <w:rsid w:val="0009718A"/>
    <w:rsid w:val="000C0BF6"/>
    <w:rsid w:val="000F1D3A"/>
    <w:rsid w:val="000F3CBA"/>
    <w:rsid w:val="00111024"/>
    <w:rsid w:val="0011539F"/>
    <w:rsid w:val="00117B8E"/>
    <w:rsid w:val="001202BF"/>
    <w:rsid w:val="00121D4A"/>
    <w:rsid w:val="00131425"/>
    <w:rsid w:val="001432D8"/>
    <w:rsid w:val="001556C1"/>
    <w:rsid w:val="00155931"/>
    <w:rsid w:val="00172F52"/>
    <w:rsid w:val="0018043C"/>
    <w:rsid w:val="00184F67"/>
    <w:rsid w:val="0018525F"/>
    <w:rsid w:val="001A40A4"/>
    <w:rsid w:val="001A7B2D"/>
    <w:rsid w:val="001D38B8"/>
    <w:rsid w:val="001D701D"/>
    <w:rsid w:val="001E273B"/>
    <w:rsid w:val="001E32E5"/>
    <w:rsid w:val="001F2DEC"/>
    <w:rsid w:val="00212300"/>
    <w:rsid w:val="00232B62"/>
    <w:rsid w:val="002336CA"/>
    <w:rsid w:val="00245676"/>
    <w:rsid w:val="00246CD8"/>
    <w:rsid w:val="00253119"/>
    <w:rsid w:val="00255CDB"/>
    <w:rsid w:val="00280790"/>
    <w:rsid w:val="00293F72"/>
    <w:rsid w:val="002C0F8A"/>
    <w:rsid w:val="002C54BD"/>
    <w:rsid w:val="003060FC"/>
    <w:rsid w:val="00327BB9"/>
    <w:rsid w:val="00347645"/>
    <w:rsid w:val="00373866"/>
    <w:rsid w:val="00374469"/>
    <w:rsid w:val="00381E4F"/>
    <w:rsid w:val="003923A7"/>
    <w:rsid w:val="003943FC"/>
    <w:rsid w:val="003B2E15"/>
    <w:rsid w:val="003C6804"/>
    <w:rsid w:val="003D0641"/>
    <w:rsid w:val="003E2A3A"/>
    <w:rsid w:val="003F025E"/>
    <w:rsid w:val="004011ED"/>
    <w:rsid w:val="00403AB6"/>
    <w:rsid w:val="004136FA"/>
    <w:rsid w:val="00424907"/>
    <w:rsid w:val="004258D2"/>
    <w:rsid w:val="00425CA3"/>
    <w:rsid w:val="0043168A"/>
    <w:rsid w:val="00432B28"/>
    <w:rsid w:val="0044474D"/>
    <w:rsid w:val="0045169D"/>
    <w:rsid w:val="00465567"/>
    <w:rsid w:val="004806CA"/>
    <w:rsid w:val="004B1698"/>
    <w:rsid w:val="004B3523"/>
    <w:rsid w:val="004B5768"/>
    <w:rsid w:val="004B5F64"/>
    <w:rsid w:val="004D71B2"/>
    <w:rsid w:val="004E256E"/>
    <w:rsid w:val="004E52A3"/>
    <w:rsid w:val="005134A3"/>
    <w:rsid w:val="00522891"/>
    <w:rsid w:val="005256C4"/>
    <w:rsid w:val="00526721"/>
    <w:rsid w:val="005303E7"/>
    <w:rsid w:val="005331B9"/>
    <w:rsid w:val="00553000"/>
    <w:rsid w:val="0055312D"/>
    <w:rsid w:val="005A3962"/>
    <w:rsid w:val="005C0A98"/>
    <w:rsid w:val="005E2D09"/>
    <w:rsid w:val="00600FB3"/>
    <w:rsid w:val="00602541"/>
    <w:rsid w:val="006218A8"/>
    <w:rsid w:val="00626996"/>
    <w:rsid w:val="00633963"/>
    <w:rsid w:val="006427C2"/>
    <w:rsid w:val="006512E5"/>
    <w:rsid w:val="00653CD4"/>
    <w:rsid w:val="00654CF6"/>
    <w:rsid w:val="00654E9C"/>
    <w:rsid w:val="006760DC"/>
    <w:rsid w:val="00685C41"/>
    <w:rsid w:val="006908FC"/>
    <w:rsid w:val="00690975"/>
    <w:rsid w:val="006A2680"/>
    <w:rsid w:val="006B72E1"/>
    <w:rsid w:val="006B73A3"/>
    <w:rsid w:val="006C14AC"/>
    <w:rsid w:val="006D3C6F"/>
    <w:rsid w:val="00722814"/>
    <w:rsid w:val="007424E0"/>
    <w:rsid w:val="00772487"/>
    <w:rsid w:val="00776A47"/>
    <w:rsid w:val="007833FF"/>
    <w:rsid w:val="00790D1D"/>
    <w:rsid w:val="00792C7E"/>
    <w:rsid w:val="007971EC"/>
    <w:rsid w:val="007A7563"/>
    <w:rsid w:val="007C3121"/>
    <w:rsid w:val="007C4902"/>
    <w:rsid w:val="007D06D6"/>
    <w:rsid w:val="007D0870"/>
    <w:rsid w:val="007D0DF2"/>
    <w:rsid w:val="007E2CC6"/>
    <w:rsid w:val="007E2EF7"/>
    <w:rsid w:val="007F0042"/>
    <w:rsid w:val="007F0ACD"/>
    <w:rsid w:val="0080061C"/>
    <w:rsid w:val="00801E7C"/>
    <w:rsid w:val="00801F9C"/>
    <w:rsid w:val="00821E76"/>
    <w:rsid w:val="00834AA9"/>
    <w:rsid w:val="0085399F"/>
    <w:rsid w:val="00860D61"/>
    <w:rsid w:val="008823AF"/>
    <w:rsid w:val="00894C83"/>
    <w:rsid w:val="008B34C3"/>
    <w:rsid w:val="008C64A1"/>
    <w:rsid w:val="008D0736"/>
    <w:rsid w:val="008D22DF"/>
    <w:rsid w:val="008D3727"/>
    <w:rsid w:val="008D5F80"/>
    <w:rsid w:val="008E04FD"/>
    <w:rsid w:val="008F73C6"/>
    <w:rsid w:val="009159AD"/>
    <w:rsid w:val="00920E27"/>
    <w:rsid w:val="00922CEE"/>
    <w:rsid w:val="00925E46"/>
    <w:rsid w:val="00930996"/>
    <w:rsid w:val="009416C9"/>
    <w:rsid w:val="00944A8F"/>
    <w:rsid w:val="0095376E"/>
    <w:rsid w:val="00966DD1"/>
    <w:rsid w:val="0098596F"/>
    <w:rsid w:val="0098621B"/>
    <w:rsid w:val="009B2160"/>
    <w:rsid w:val="009C2895"/>
    <w:rsid w:val="009E68A2"/>
    <w:rsid w:val="009F078D"/>
    <w:rsid w:val="009F5DE1"/>
    <w:rsid w:val="00A27A58"/>
    <w:rsid w:val="00A553AE"/>
    <w:rsid w:val="00A67E8D"/>
    <w:rsid w:val="00A900DE"/>
    <w:rsid w:val="00AD0064"/>
    <w:rsid w:val="00AE23F4"/>
    <w:rsid w:val="00AF22A0"/>
    <w:rsid w:val="00AF4B6A"/>
    <w:rsid w:val="00B26542"/>
    <w:rsid w:val="00B304E0"/>
    <w:rsid w:val="00B368F3"/>
    <w:rsid w:val="00B46AF9"/>
    <w:rsid w:val="00B50666"/>
    <w:rsid w:val="00B54F04"/>
    <w:rsid w:val="00B8675F"/>
    <w:rsid w:val="00B91B3C"/>
    <w:rsid w:val="00B91C7A"/>
    <w:rsid w:val="00BC72A1"/>
    <w:rsid w:val="00BE1488"/>
    <w:rsid w:val="00BF4933"/>
    <w:rsid w:val="00C02CD8"/>
    <w:rsid w:val="00C302CD"/>
    <w:rsid w:val="00C63229"/>
    <w:rsid w:val="00C65C41"/>
    <w:rsid w:val="00C7206D"/>
    <w:rsid w:val="00C87E03"/>
    <w:rsid w:val="00C97DF7"/>
    <w:rsid w:val="00CA43FF"/>
    <w:rsid w:val="00CB5184"/>
    <w:rsid w:val="00CC0B4C"/>
    <w:rsid w:val="00CC280B"/>
    <w:rsid w:val="00CC7D42"/>
    <w:rsid w:val="00CE333C"/>
    <w:rsid w:val="00CF34D4"/>
    <w:rsid w:val="00CF679C"/>
    <w:rsid w:val="00D03714"/>
    <w:rsid w:val="00D2015B"/>
    <w:rsid w:val="00D37F01"/>
    <w:rsid w:val="00D454EF"/>
    <w:rsid w:val="00D45727"/>
    <w:rsid w:val="00D45B67"/>
    <w:rsid w:val="00D46C1B"/>
    <w:rsid w:val="00D54538"/>
    <w:rsid w:val="00D61AD0"/>
    <w:rsid w:val="00D63157"/>
    <w:rsid w:val="00D71E25"/>
    <w:rsid w:val="00D7472A"/>
    <w:rsid w:val="00D935D0"/>
    <w:rsid w:val="00DB00CA"/>
    <w:rsid w:val="00DB22B9"/>
    <w:rsid w:val="00DC7BBF"/>
    <w:rsid w:val="00DD1183"/>
    <w:rsid w:val="00DE7F37"/>
    <w:rsid w:val="00E11F5F"/>
    <w:rsid w:val="00E22D0E"/>
    <w:rsid w:val="00E4784E"/>
    <w:rsid w:val="00E5512C"/>
    <w:rsid w:val="00E56CDE"/>
    <w:rsid w:val="00E6519D"/>
    <w:rsid w:val="00E837EB"/>
    <w:rsid w:val="00EB151C"/>
    <w:rsid w:val="00EB2BCA"/>
    <w:rsid w:val="00EE0A06"/>
    <w:rsid w:val="00EE615C"/>
    <w:rsid w:val="00EF6FD8"/>
    <w:rsid w:val="00F124A9"/>
    <w:rsid w:val="00F25BBC"/>
    <w:rsid w:val="00F412C7"/>
    <w:rsid w:val="00F419A1"/>
    <w:rsid w:val="00F41CE3"/>
    <w:rsid w:val="00F42519"/>
    <w:rsid w:val="00F57242"/>
    <w:rsid w:val="00F74BF9"/>
    <w:rsid w:val="00FC755A"/>
    <w:rsid w:val="00FD1448"/>
    <w:rsid w:val="00FD2E2A"/>
    <w:rsid w:val="00FD6103"/>
    <w:rsid w:val="00FE11F2"/>
    <w:rsid w:val="00FE309B"/>
    <w:rsid w:val="00FE5152"/>
    <w:rsid w:val="00FF5E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7AFA"/>
  <w15:chartTrackingRefBased/>
  <w15:docId w15:val="{599C5C11-89B2-4ACC-916C-E6F563E78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E333C"/>
    <w:pPr>
      <w:spacing w:after="0" w:line="240"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CE3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CE3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CE333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CE333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CE333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CE333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E333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E333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E333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E333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CE333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CE333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CE333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CE333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CE333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E333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E333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E333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E333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E333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E333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E333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E333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E333C"/>
    <w:rPr>
      <w:i/>
      <w:iCs/>
      <w:color w:val="404040" w:themeColor="text1" w:themeTint="BF"/>
    </w:rPr>
  </w:style>
  <w:style w:type="paragraph" w:styleId="Sarakstarindkopa">
    <w:name w:val="List Paragraph"/>
    <w:basedOn w:val="Parasts"/>
    <w:uiPriority w:val="34"/>
    <w:qFormat/>
    <w:rsid w:val="00CE333C"/>
    <w:pPr>
      <w:ind w:left="720"/>
      <w:contextualSpacing/>
    </w:pPr>
  </w:style>
  <w:style w:type="character" w:styleId="Intensvsizclums">
    <w:name w:val="Intense Emphasis"/>
    <w:basedOn w:val="Noklusjumarindkopasfonts"/>
    <w:uiPriority w:val="21"/>
    <w:qFormat/>
    <w:rsid w:val="00CE333C"/>
    <w:rPr>
      <w:i/>
      <w:iCs/>
      <w:color w:val="0F4761" w:themeColor="accent1" w:themeShade="BF"/>
    </w:rPr>
  </w:style>
  <w:style w:type="paragraph" w:styleId="Intensvscitts">
    <w:name w:val="Intense Quote"/>
    <w:basedOn w:val="Parasts"/>
    <w:next w:val="Parasts"/>
    <w:link w:val="IntensvscittsRakstz"/>
    <w:uiPriority w:val="30"/>
    <w:qFormat/>
    <w:rsid w:val="00CE3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CE333C"/>
    <w:rPr>
      <w:i/>
      <w:iCs/>
      <w:color w:val="0F4761" w:themeColor="accent1" w:themeShade="BF"/>
    </w:rPr>
  </w:style>
  <w:style w:type="character" w:styleId="Intensvaatsauce">
    <w:name w:val="Intense Reference"/>
    <w:basedOn w:val="Noklusjumarindkopasfonts"/>
    <w:uiPriority w:val="32"/>
    <w:qFormat/>
    <w:rsid w:val="00CE333C"/>
    <w:rPr>
      <w:b/>
      <w:bCs/>
      <w:smallCaps/>
      <w:color w:val="0F4761" w:themeColor="accent1" w:themeShade="BF"/>
      <w:spacing w:val="5"/>
    </w:rPr>
  </w:style>
  <w:style w:type="character" w:styleId="Hipersaite">
    <w:name w:val="Hyperlink"/>
    <w:basedOn w:val="Noklusjumarindkopasfonts"/>
    <w:uiPriority w:val="99"/>
    <w:unhideWhenUsed/>
    <w:rsid w:val="00CE333C"/>
    <w:rPr>
      <w:color w:val="467886" w:themeColor="hyperlink"/>
      <w:u w:val="single"/>
    </w:rPr>
  </w:style>
  <w:style w:type="character" w:styleId="Komentraatsauce">
    <w:name w:val="annotation reference"/>
    <w:basedOn w:val="Noklusjumarindkopasfonts"/>
    <w:uiPriority w:val="99"/>
    <w:semiHidden/>
    <w:unhideWhenUsed/>
    <w:rsid w:val="00D61AD0"/>
    <w:rPr>
      <w:sz w:val="16"/>
      <w:szCs w:val="16"/>
    </w:rPr>
  </w:style>
  <w:style w:type="paragraph" w:styleId="Komentrateksts">
    <w:name w:val="annotation text"/>
    <w:basedOn w:val="Parasts"/>
    <w:link w:val="KomentratekstsRakstz"/>
    <w:uiPriority w:val="99"/>
    <w:unhideWhenUsed/>
    <w:rsid w:val="00D61AD0"/>
    <w:rPr>
      <w:sz w:val="20"/>
      <w:szCs w:val="20"/>
    </w:rPr>
  </w:style>
  <w:style w:type="character" w:customStyle="1" w:styleId="KomentratekstsRakstz">
    <w:name w:val="Komentāra teksts Rakstz."/>
    <w:basedOn w:val="Noklusjumarindkopasfonts"/>
    <w:link w:val="Komentrateksts"/>
    <w:uiPriority w:val="99"/>
    <w:rsid w:val="00D61AD0"/>
    <w:rPr>
      <w:rFonts w:ascii="Calibri" w:eastAsia="Calibri" w:hAnsi="Calibri" w:cs="Times New Roman"/>
      <w:kern w:val="0"/>
      <w:sz w:val="20"/>
      <w:szCs w:val="20"/>
      <w14:ligatures w14:val="none"/>
    </w:rPr>
  </w:style>
  <w:style w:type="paragraph" w:styleId="Komentratma">
    <w:name w:val="annotation subject"/>
    <w:basedOn w:val="Komentrateksts"/>
    <w:next w:val="Komentrateksts"/>
    <w:link w:val="KomentratmaRakstz"/>
    <w:uiPriority w:val="99"/>
    <w:semiHidden/>
    <w:unhideWhenUsed/>
    <w:rsid w:val="00D61AD0"/>
    <w:rPr>
      <w:b/>
      <w:bCs/>
    </w:rPr>
  </w:style>
  <w:style w:type="character" w:customStyle="1" w:styleId="KomentratmaRakstz">
    <w:name w:val="Komentāra tēma Rakstz."/>
    <w:basedOn w:val="KomentratekstsRakstz"/>
    <w:link w:val="Komentratma"/>
    <w:uiPriority w:val="99"/>
    <w:semiHidden/>
    <w:rsid w:val="00D61AD0"/>
    <w:rPr>
      <w:rFonts w:ascii="Calibri" w:eastAsia="Calibri" w:hAnsi="Calibri" w:cs="Times New Roman"/>
      <w:b/>
      <w:bCs/>
      <w:kern w:val="0"/>
      <w:sz w:val="20"/>
      <w:szCs w:val="20"/>
      <w14:ligatures w14:val="none"/>
    </w:rPr>
  </w:style>
  <w:style w:type="table" w:styleId="Reatabula">
    <w:name w:val="Table Grid"/>
    <w:basedOn w:val="Parastatabula"/>
    <w:uiPriority w:val="39"/>
    <w:rsid w:val="00FF5EB9"/>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Parasts"/>
    <w:rsid w:val="00FF5EB9"/>
    <w:pPr>
      <w:spacing w:before="100" w:beforeAutospacing="1" w:after="100" w:afterAutospacing="1"/>
    </w:pPr>
    <w:rPr>
      <w:rFonts w:eastAsiaTheme="minorHAnsi" w:cs="Calibri"/>
      <w:lang w:eastAsia="lv-LV"/>
    </w:rPr>
  </w:style>
  <w:style w:type="character" w:styleId="Neatrisintapieminana">
    <w:name w:val="Unresolved Mention"/>
    <w:basedOn w:val="Noklusjumarindkopasfonts"/>
    <w:uiPriority w:val="99"/>
    <w:semiHidden/>
    <w:unhideWhenUsed/>
    <w:rsid w:val="00966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lina.dundule@rpm.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ina.dundule@rpm.gov.lv" TargetMode="External"/><Relationship Id="rId5" Type="http://schemas.openxmlformats.org/officeDocument/2006/relationships/hyperlink" Target="mailto:elina.dundule@rpm.gov.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4759</Words>
  <Characters>2713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Dundule</dc:creator>
  <cp:keywords/>
  <dc:description/>
  <cp:lastModifiedBy>Kristīne Sēnele</cp:lastModifiedBy>
  <cp:revision>2</cp:revision>
  <cp:lastPrinted>2026-08-04T13:30:00Z</cp:lastPrinted>
  <dcterms:created xsi:type="dcterms:W3CDTF">2026-08-04T13:57:00Z</dcterms:created>
  <dcterms:modified xsi:type="dcterms:W3CDTF">2026-08-04T13:57:00Z</dcterms:modified>
</cp:coreProperties>
</file>